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13743" w:rsidR="00DB1BA7" w:rsidP="002F3E45" w:rsidRDefault="00DB1BA7">
      <w:pPr>
        <w:shd w:val="clear" w:color="auto" w:fill="FFFFFF"/>
        <w:spacing w:before="100" w:beforeAutospacing="1" w:after="100" w:afterAutospacing="1" w:line="240" w:lineRule="auto"/>
        <w:outlineLvl w:val="0"/>
        <w:rPr>
          <w:rFonts w:ascii="Arial" w:hAnsi="Arial" w:eastAsia="Times New Roman" w:cs="Arial"/>
          <w:b/>
          <w:kern w:val="36"/>
          <w:sz w:val="28"/>
          <w:szCs w:val="28"/>
          <w:lang w:eastAsia="en-GB"/>
        </w:rPr>
      </w:pPr>
      <w:r w:rsidRPr="00913743">
        <w:rPr>
          <w:rFonts w:ascii="Arial" w:hAnsi="Arial" w:eastAsia="Times New Roman" w:cs="Arial"/>
          <w:b/>
          <w:kern w:val="36"/>
          <w:sz w:val="28"/>
          <w:szCs w:val="28"/>
          <w:lang w:eastAsia="en-GB"/>
        </w:rPr>
        <w:t>Nissan Leaf - Quick Start Guide</w:t>
      </w:r>
    </w:p>
    <w:p w:rsidRPr="00913743" w:rsidR="002F3E45" w:rsidP="002F3E45" w:rsidRDefault="00DB1BA7">
      <w:pPr>
        <w:shd w:val="clear" w:color="auto" w:fill="FFFFFF"/>
        <w:spacing w:before="100" w:beforeAutospacing="1" w:after="100" w:afterAutospacing="1" w:line="240" w:lineRule="auto"/>
        <w:outlineLvl w:val="2"/>
        <w:rPr>
          <w:rFonts w:ascii="Arial" w:hAnsi="Arial" w:eastAsia="Times New Roman" w:cs="Arial"/>
          <w:b/>
          <w:sz w:val="24"/>
          <w:szCs w:val="24"/>
          <w:lang w:eastAsia="en-GB"/>
        </w:rPr>
      </w:pPr>
      <w:r w:rsidRPr="00913743">
        <w:rPr>
          <w:rFonts w:ascii="Arial" w:hAnsi="Arial" w:eastAsia="Times New Roman" w:cs="Arial"/>
          <w:b/>
          <w:sz w:val="24"/>
          <w:szCs w:val="24"/>
          <w:lang w:eastAsia="en-GB"/>
        </w:rPr>
        <w:t>Starting</w:t>
      </w:r>
    </w:p>
    <w:p w:rsidRPr="00913743" w:rsidR="001C6E94" w:rsidP="003E0F35" w:rsidRDefault="001C6E94">
      <w:pPr>
        <w:numPr>
          <w:ilvl w:val="1"/>
          <w:numId w:val="1"/>
        </w:numPr>
        <w:shd w:val="clear" w:color="auto" w:fill="FFFFFF"/>
        <w:spacing w:before="100" w:beforeAutospacing="1" w:after="100" w:afterAutospacing="1" w:line="240" w:lineRule="auto"/>
        <w:ind w:left="0" w:hanging="357"/>
        <w:rPr>
          <w:rFonts w:ascii="Arial" w:hAnsi="Arial" w:eastAsia="Times New Roman" w:cs="Arial"/>
          <w:sz w:val="24"/>
          <w:szCs w:val="24"/>
          <w:lang w:eastAsia="en-GB"/>
        </w:rPr>
      </w:pPr>
      <w:r w:rsidRPr="00913743">
        <w:rPr>
          <w:rFonts w:ascii="Arial" w:hAnsi="Arial" w:eastAsia="Times New Roman" w:cs="Arial"/>
          <w:sz w:val="24"/>
          <w:szCs w:val="24"/>
          <w:lang w:eastAsia="en-GB"/>
        </w:rPr>
        <w:t>Unlock the car with the key or button on front door handle</w:t>
      </w:r>
    </w:p>
    <w:p w:rsidRPr="00913743" w:rsidR="001C6E94" w:rsidP="003E0F35" w:rsidRDefault="001C6E94">
      <w:pPr>
        <w:numPr>
          <w:ilvl w:val="1"/>
          <w:numId w:val="1"/>
        </w:numPr>
        <w:shd w:val="clear" w:color="auto" w:fill="FFFFFF"/>
        <w:spacing w:before="100" w:beforeAutospacing="1" w:after="100" w:afterAutospacing="1" w:line="240" w:lineRule="auto"/>
        <w:ind w:left="0" w:hanging="357"/>
        <w:rPr>
          <w:rFonts w:ascii="Arial" w:hAnsi="Arial" w:eastAsia="Times New Roman" w:cs="Arial"/>
          <w:sz w:val="24"/>
          <w:szCs w:val="24"/>
          <w:lang w:eastAsia="en-GB"/>
        </w:rPr>
      </w:pPr>
      <w:r w:rsidRPr="00913743">
        <w:rPr>
          <w:rFonts w:ascii="Arial" w:hAnsi="Arial" w:eastAsia="Times New Roman" w:cs="Arial"/>
          <w:sz w:val="24"/>
          <w:szCs w:val="24"/>
          <w:lang w:eastAsia="en-GB"/>
        </w:rPr>
        <w:t>Sit in the car and ensure that the key is in the front near to the steering wheel</w:t>
      </w:r>
    </w:p>
    <w:p w:rsidRPr="00913743" w:rsidR="006968D3" w:rsidP="0077546C" w:rsidRDefault="00DB1BA7">
      <w:pPr>
        <w:numPr>
          <w:ilvl w:val="1"/>
          <w:numId w:val="1"/>
        </w:numPr>
        <w:shd w:val="clear" w:color="auto" w:fill="FFFFFF"/>
        <w:spacing w:before="100" w:beforeAutospacing="1" w:after="100" w:afterAutospacing="1" w:line="240" w:lineRule="auto"/>
        <w:ind w:left="0" w:hanging="357"/>
        <w:rPr>
          <w:rFonts w:ascii="Arial" w:hAnsi="Arial" w:eastAsia="Times New Roman" w:cs="Arial"/>
          <w:sz w:val="24"/>
          <w:szCs w:val="24"/>
          <w:lang w:eastAsia="en-GB"/>
        </w:rPr>
      </w:pPr>
      <w:r w:rsidRPr="00913743">
        <w:rPr>
          <w:rFonts w:ascii="Arial" w:hAnsi="Arial" w:eastAsia="Times New Roman" w:cs="Arial"/>
          <w:sz w:val="24"/>
          <w:szCs w:val="24"/>
          <w:lang w:eastAsia="en-GB"/>
        </w:rPr>
        <w:t>DEPRESS the brake pedal + PRESS the power button (left of the steering wheel).</w:t>
      </w:r>
    </w:p>
    <w:p w:rsidRPr="00913743" w:rsidR="006968D3" w:rsidP="002F3E45" w:rsidRDefault="001C6E94">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582295</wp:posOffset>
                </wp:positionH>
                <wp:positionV relativeFrom="paragraph">
                  <wp:posOffset>1453630</wp:posOffset>
                </wp:positionV>
                <wp:extent cx="269271" cy="269244"/>
                <wp:effectExtent l="0" t="0" r="16510" b="16510"/>
                <wp:wrapNone/>
                <wp:docPr id="13" name="Oval 13"/>
                <wp:cNvGraphicFramePr/>
                <a:graphic xmlns:a="http://schemas.openxmlformats.org/drawingml/2006/main">
                  <a:graphicData uri="http://schemas.microsoft.com/office/word/2010/wordprocessingShape">
                    <wps:wsp>
                      <wps:cNvSpPr/>
                      <wps:spPr>
                        <a:xfrm>
                          <a:off x="0" y="0"/>
                          <a:ext cx="269271" cy="2692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style="position:absolute;margin-left:45.85pt;margin-top:114.45pt;width:21.2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F62B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">
                <v:stroke joinstyle="miter"/>
              </v:oval>
            </w:pict>
          </mc:Fallback>
        </mc:AlternateContent>
      </w:r>
      <w:r w:rsidRPr="00913743" w:rsidR="006968D3">
        <w:rPr>
          <w:rFonts w:ascii="Arial" w:hAnsi="Arial" w:eastAsia="Times New Roman" w:cs="Arial"/>
          <w:noProof/>
          <w:sz w:val="24"/>
          <w:szCs w:val="24"/>
          <w:lang w:eastAsia="en-GB"/>
        </w:rPr>
        <w:drawing>
          <wp:inline distT="0" distB="0" distL="0" distR="0" wp14:anchorId="551D3761" wp14:editId="5CE254C9">
            <wp:extent cx="2329180" cy="1743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180" cy="1743710"/>
                    </a:xfrm>
                    <a:prstGeom prst="rect">
                      <a:avLst/>
                    </a:prstGeom>
                    <a:noFill/>
                  </pic:spPr>
                </pic:pic>
              </a:graphicData>
            </a:graphic>
          </wp:inline>
        </w:drawing>
      </w:r>
    </w:p>
    <w:p w:rsidRPr="00913743" w:rsidR="00B8491C" w:rsidP="002F3E45" w:rsidRDefault="00DB1BA7">
      <w:pPr>
        <w:numPr>
          <w:ilvl w:val="1"/>
          <w:numId w:val="1"/>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Check that the “READY to drive” indicator light illuminates (green car):</w:t>
      </w:r>
    </w:p>
    <w:p w:rsidRPr="00913743" w:rsidR="00DB1BA7" w:rsidP="002F3E45" w:rsidRDefault="00B8491C">
      <w:pPr>
        <w:pStyle w:val="ListParagraph"/>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posOffset>1944783</wp:posOffset>
                </wp:positionH>
                <wp:positionV relativeFrom="paragraph">
                  <wp:posOffset>991540</wp:posOffset>
                </wp:positionV>
                <wp:extent cx="211541" cy="197892"/>
                <wp:effectExtent l="0" t="0" r="17145" b="12065"/>
                <wp:wrapNone/>
                <wp:docPr id="12" name="Oval 12"/>
                <wp:cNvGraphicFramePr/>
                <a:graphic xmlns:a="http://schemas.openxmlformats.org/drawingml/2006/main">
                  <a:graphicData uri="http://schemas.microsoft.com/office/word/2010/wordprocessingShape">
                    <wps:wsp>
                      <wps:cNvSpPr/>
                      <wps:spPr>
                        <a:xfrm>
                          <a:off x="0" y="0"/>
                          <a:ext cx="211541" cy="1978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style="position:absolute;margin-left:153.15pt;margin-top:78.05pt;width:16.65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614E5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">
                <v:stroke joinstyle="miter"/>
                <w10:wrap anchorx="margin"/>
              </v:oval>
            </w:pict>
          </mc:Fallback>
        </mc:AlternateContent>
      </w:r>
      <w:r w:rsidRPr="00913743" w:rsidR="008E54C5">
        <w:rPr>
          <w:rFonts w:ascii="Arial" w:hAnsi="Arial" w:eastAsia="Times New Roman" w:cs="Arial"/>
          <w:noProof/>
          <w:sz w:val="24"/>
          <w:szCs w:val="24"/>
          <w:lang w:eastAsia="en-GB"/>
        </w:rPr>
        <w:drawing>
          <wp:inline distT="0" distB="0" distL="0" distR="0">
            <wp:extent cx="2311021" cy="1733266"/>
            <wp:effectExtent l="0" t="0" r="0" b="635"/>
            <wp:docPr id="5" name="Picture 5" descr="J:\Consulting-and-Contracting\County-Transport\Butterly_TP\Fleet Technical Officer MF\Projects\Nissan Leaf EV\20200225_15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nsulting-and-Contracting\County-Transport\Butterly_TP\Fleet Technical Officer MF\Projects\Nissan Leaf EV\20200225_155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626" cy="1738220"/>
                    </a:xfrm>
                    <a:prstGeom prst="rect">
                      <a:avLst/>
                    </a:prstGeom>
                    <a:noFill/>
                    <a:ln>
                      <a:noFill/>
                    </a:ln>
                  </pic:spPr>
                </pic:pic>
              </a:graphicData>
            </a:graphic>
          </wp:inline>
        </w:drawing>
      </w:r>
    </w:p>
    <w:p w:rsidRPr="00913743" w:rsidR="00E961AE" w:rsidP="002F3E45" w:rsidRDefault="00E961AE">
      <w:pPr>
        <w:pStyle w:val="ListParagraph"/>
        <w:shd w:val="clear" w:color="auto" w:fill="FFFFFF"/>
        <w:spacing w:before="100" w:beforeAutospacing="1" w:after="100" w:afterAutospacing="1" w:line="240" w:lineRule="auto"/>
        <w:ind w:left="0"/>
        <w:rPr>
          <w:rFonts w:ascii="Arial" w:hAnsi="Arial" w:eastAsia="Times New Roman" w:cs="Arial"/>
          <w:sz w:val="24"/>
          <w:szCs w:val="24"/>
          <w:lang w:eastAsia="en-GB"/>
        </w:rPr>
      </w:pPr>
    </w:p>
    <w:p w:rsidRPr="00913743" w:rsidR="008E54C5" w:rsidP="002F3E45" w:rsidRDefault="008E54C5">
      <w:pPr>
        <w:pStyle w:val="ListParagraph"/>
        <w:numPr>
          <w:ilvl w:val="1"/>
          <w:numId w:val="1"/>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Check that the PARKING BRAKE lever is up (red LED on) and that the vehicle is in PARK </w:t>
      </w:r>
      <w:r w:rsidRPr="00913743" w:rsidR="00B8491C">
        <w:rPr>
          <w:rFonts w:ascii="Arial" w:hAnsi="Arial" w:eastAsia="Times New Roman" w:cs="Arial"/>
          <w:sz w:val="24"/>
          <w:szCs w:val="24"/>
          <w:lang w:eastAsia="en-GB"/>
        </w:rPr>
        <w:t>(</w:t>
      </w:r>
      <w:r w:rsidRPr="00913743">
        <w:rPr>
          <w:rFonts w:ascii="Arial" w:hAnsi="Arial" w:eastAsia="Times New Roman" w:cs="Arial"/>
          <w:sz w:val="24"/>
          <w:szCs w:val="24"/>
          <w:lang w:eastAsia="en-GB"/>
        </w:rPr>
        <w:t>P displayed on dash</w:t>
      </w:r>
      <w:r w:rsidRPr="00913743" w:rsidR="00B8491C">
        <w:rPr>
          <w:rFonts w:ascii="Arial" w:hAnsi="Arial" w:eastAsia="Times New Roman" w:cs="Arial"/>
          <w:sz w:val="24"/>
          <w:szCs w:val="24"/>
          <w:lang w:eastAsia="en-GB"/>
        </w:rPr>
        <w:t>)</w:t>
      </w:r>
      <w:r w:rsidRPr="00913743">
        <w:rPr>
          <w:rFonts w:ascii="Arial" w:hAnsi="Arial" w:eastAsia="Times New Roman" w:cs="Arial"/>
          <w:sz w:val="24"/>
          <w:szCs w:val="24"/>
          <w:lang w:eastAsia="en-GB"/>
        </w:rPr>
        <w:t xml:space="preserve">. </w:t>
      </w:r>
    </w:p>
    <w:p w:rsidRPr="00913743" w:rsidR="00DB1BA7" w:rsidP="002F3E45" w:rsidRDefault="00DB1BA7">
      <w:pPr>
        <w:shd w:val="clear" w:color="auto" w:fill="FFFFFF"/>
        <w:spacing w:before="100" w:beforeAutospacing="1" w:after="100" w:afterAutospacing="1" w:line="240" w:lineRule="auto"/>
        <w:outlineLvl w:val="2"/>
        <w:rPr>
          <w:rFonts w:ascii="Arial" w:hAnsi="Arial" w:eastAsia="Times New Roman" w:cs="Arial"/>
          <w:b/>
          <w:sz w:val="24"/>
          <w:szCs w:val="24"/>
          <w:lang w:eastAsia="en-GB"/>
        </w:rPr>
      </w:pPr>
      <w:r w:rsidRPr="00913743">
        <w:rPr>
          <w:rFonts w:ascii="Arial" w:hAnsi="Arial" w:eastAsia="Times New Roman" w:cs="Arial"/>
          <w:b/>
          <w:sz w:val="24"/>
          <w:szCs w:val="24"/>
          <w:lang w:eastAsia="en-GB"/>
        </w:rPr>
        <w:t>Get Ready to Drive</w:t>
      </w:r>
    </w:p>
    <w:p w:rsidRPr="00913743" w:rsidR="00D445C4" w:rsidP="002F3E45" w:rsidRDefault="00015E15">
      <w:pPr>
        <w:numPr>
          <w:ilvl w:val="0"/>
          <w:numId w:val="2"/>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Conduct you</w:t>
      </w:r>
      <w:r w:rsidRPr="00913743" w:rsidR="0053230B">
        <w:rPr>
          <w:rFonts w:ascii="Arial" w:hAnsi="Arial" w:eastAsia="Times New Roman" w:cs="Arial"/>
          <w:sz w:val="24"/>
          <w:szCs w:val="24"/>
          <w:lang w:eastAsia="en-GB"/>
        </w:rPr>
        <w:t>r</w:t>
      </w:r>
      <w:r w:rsidRPr="00913743">
        <w:rPr>
          <w:rFonts w:ascii="Arial" w:hAnsi="Arial" w:eastAsia="Times New Roman" w:cs="Arial"/>
          <w:sz w:val="24"/>
          <w:szCs w:val="24"/>
          <w:lang w:eastAsia="en-GB"/>
        </w:rPr>
        <w:t xml:space="preserve"> pre-drive check –</w:t>
      </w:r>
      <w:r w:rsidRPr="00913743" w:rsidR="00B8491C">
        <w:rPr>
          <w:rFonts w:ascii="Arial" w:hAnsi="Arial" w:eastAsia="Times New Roman" w:cs="Arial"/>
          <w:sz w:val="24"/>
          <w:szCs w:val="24"/>
          <w:lang w:eastAsia="en-GB"/>
        </w:rPr>
        <w:t xml:space="preserve"> </w:t>
      </w:r>
      <w:r w:rsidRPr="00913743">
        <w:rPr>
          <w:rFonts w:ascii="Arial" w:hAnsi="Arial" w:eastAsia="Times New Roman" w:cs="Arial"/>
          <w:sz w:val="24"/>
          <w:szCs w:val="24"/>
          <w:lang w:eastAsia="en-GB"/>
        </w:rPr>
        <w:t>items such as Lights, Tyres, Mirrors and glass should be checked for any defects. Check the condition of the interior and exterior of the vehicle. Check that the battery level is sufficient for your journey. Check the steering by moving your steering wheel from lock to lock – listen out for any noises and feel for any play. Report any defects back to Ian Slack</w:t>
      </w:r>
      <w:r w:rsidRPr="00913743">
        <w:rPr>
          <w:rFonts w:ascii="Arial" w:hAnsi="Arial" w:eastAsia="Times New Roman" w:cs="Arial"/>
          <w:b/>
          <w:sz w:val="24"/>
          <w:szCs w:val="24"/>
          <w:lang w:eastAsia="en-GB"/>
        </w:rPr>
        <w:t xml:space="preserve"> </w:t>
      </w:r>
      <w:r w:rsidRPr="00913743" w:rsidR="00D445C4">
        <w:rPr>
          <w:rFonts w:ascii="Arial" w:hAnsi="Arial" w:eastAsia="Times New Roman" w:cs="Arial"/>
          <w:sz w:val="24"/>
          <w:szCs w:val="24"/>
          <w:lang w:eastAsia="en-GB"/>
        </w:rPr>
        <w:t>for rectification.</w:t>
      </w:r>
    </w:p>
    <w:p w:rsidRPr="00913743" w:rsidR="00DB1BA7" w:rsidP="002F3E45" w:rsidRDefault="00DB1BA7">
      <w:pPr>
        <w:numPr>
          <w:ilvl w:val="0"/>
          <w:numId w:val="2"/>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DEPRESS </w:t>
      </w:r>
      <w:r w:rsidRPr="00913743" w:rsidR="00B8491C">
        <w:rPr>
          <w:rFonts w:ascii="Arial" w:hAnsi="Arial" w:eastAsia="Times New Roman" w:cs="Arial"/>
          <w:sz w:val="24"/>
          <w:szCs w:val="24"/>
          <w:lang w:eastAsia="en-GB"/>
        </w:rPr>
        <w:t xml:space="preserve">and hold </w:t>
      </w:r>
      <w:r w:rsidRPr="00913743">
        <w:rPr>
          <w:rFonts w:ascii="Arial" w:hAnsi="Arial" w:eastAsia="Times New Roman" w:cs="Arial"/>
          <w:sz w:val="24"/>
          <w:szCs w:val="24"/>
          <w:lang w:eastAsia="en-GB"/>
        </w:rPr>
        <w:t>the brake pedal</w:t>
      </w:r>
    </w:p>
    <w:p w:rsidRPr="00913743" w:rsidR="00DB1BA7" w:rsidP="002F3E45" w:rsidRDefault="00DB1BA7">
      <w:pPr>
        <w:numPr>
          <w:ilvl w:val="0"/>
          <w:numId w:val="2"/>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Press the PARKING BRAKE lever down – red LED turns OFF</w:t>
      </w:r>
    </w:p>
    <w:p w:rsidRPr="00913743" w:rsidR="00DB1BA7" w:rsidP="002F3E45" w:rsidRDefault="007B5ABE">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noProof/>
          <w:sz w:val="24"/>
          <w:szCs w:val="24"/>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720090</wp:posOffset>
                </wp:positionH>
                <wp:positionV relativeFrom="paragraph">
                  <wp:posOffset>1238250</wp:posOffset>
                </wp:positionV>
                <wp:extent cx="342199" cy="307975"/>
                <wp:effectExtent l="0" t="0" r="20320" b="15875"/>
                <wp:wrapNone/>
                <wp:docPr id="17" name="Oval 17"/>
                <wp:cNvGraphicFramePr/>
                <a:graphic xmlns:a="http://schemas.openxmlformats.org/drawingml/2006/main">
                  <a:graphicData uri="http://schemas.microsoft.com/office/word/2010/wordprocessingShape">
                    <wps:wsp>
                      <wps:cNvSpPr/>
                      <wps:spPr>
                        <a:xfrm>
                          <a:off x="0" y="0"/>
                          <a:ext cx="342199" cy="307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style="position:absolute;margin-left:56.7pt;margin-top:97.5pt;width:26.9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6161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">
                <v:stroke joinstyle="miter"/>
              </v:oval>
            </w:pict>
          </mc:Fallback>
        </mc:AlternateContent>
      </w:r>
      <w:r w:rsidRPr="00913743" w:rsidR="005345EF">
        <w:rPr>
          <w:rFonts w:ascii="Arial" w:hAnsi="Arial" w:eastAsia="Times New Roman" w:cs="Arial"/>
          <w:noProof/>
          <w:sz w:val="24"/>
          <w:szCs w:val="24"/>
          <w:lang w:eastAsia="en-GB"/>
        </w:rPr>
        <w:drawing>
          <wp:inline distT="0" distB="0" distL="0" distR="0" wp14:anchorId="619BC6EE" wp14:editId="302B724D">
            <wp:extent cx="1545086" cy="1484249"/>
            <wp:effectExtent l="0" t="7620" r="0" b="0"/>
            <wp:docPr id="11" name="Picture 11" descr="J:\Consulting-and-Contracting\County-Transport\Butterly_TP\Fleet Technical Officer MF\Projects\Nissan Leaf EV\20200224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nsulting-and-Contracting\County-Transport\Butterly_TP\Fleet Technical Officer MF\Projects\Nissan Leaf EV\20200224_1321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535" b="13588"/>
                    <a:stretch/>
                  </pic:blipFill>
                  <pic:spPr bwMode="auto">
                    <a:xfrm rot="5400000">
                      <a:off x="0" y="0"/>
                      <a:ext cx="1619562" cy="1555792"/>
                    </a:xfrm>
                    <a:prstGeom prst="rect">
                      <a:avLst/>
                    </a:prstGeom>
                    <a:noFill/>
                    <a:ln>
                      <a:noFill/>
                    </a:ln>
                    <a:extLst>
                      <a:ext uri="{53640926-AAD7-44D8-BBD7-CCE9431645EC}">
                        <a14:shadowObscured xmlns:a14="http://schemas.microsoft.com/office/drawing/2010/main"/>
                      </a:ext>
                    </a:extLst>
                  </pic:spPr>
                </pic:pic>
              </a:graphicData>
            </a:graphic>
          </wp:inline>
        </w:drawing>
      </w:r>
    </w:p>
    <w:p w:rsidRPr="00913743" w:rsidR="00B8491C" w:rsidP="002F3E45" w:rsidRDefault="00DB1BA7">
      <w:pPr>
        <w:numPr>
          <w:ilvl w:val="0"/>
          <w:numId w:val="2"/>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Shift the gearstick lever to select desired driving mode as per table below:</w:t>
      </w:r>
    </w:p>
    <w:tbl>
      <w:tblPr>
        <w:tblW w:w="5000" w:type="pct"/>
        <w:tblBorders>
          <w:top w:val="single" w:color="EEEEEE" w:sz="6" w:space="0"/>
          <w:left w:val="single" w:color="EEEEEE" w:sz="6" w:space="0"/>
          <w:bottom w:val="single" w:color="EEEEEE" w:sz="6" w:space="0"/>
          <w:right w:val="single" w:color="EEEEEE" w:sz="6" w:space="0"/>
        </w:tblBorders>
        <w:tblCellMar>
          <w:top w:w="15" w:type="dxa"/>
          <w:left w:w="15" w:type="dxa"/>
          <w:bottom w:w="15" w:type="dxa"/>
          <w:right w:w="15" w:type="dxa"/>
        </w:tblCellMar>
        <w:tblLook w:val="04A0" w:firstRow="1" w:lastRow="0" w:firstColumn="1" w:lastColumn="0" w:noHBand="0" w:noVBand="1"/>
      </w:tblPr>
      <w:tblGrid>
        <w:gridCol w:w="1913"/>
        <w:gridCol w:w="7097"/>
      </w:tblGrid>
      <w:tr w:rsidRPr="00913743" w:rsidR="00913743" w:rsidTr="00DB1BA7">
        <w:tc>
          <w:tcPr>
            <w:tcW w:w="0" w:type="auto"/>
            <w:tcMar>
              <w:top w:w="135" w:type="dxa"/>
              <w:left w:w="360" w:type="dxa"/>
              <w:bottom w:w="135" w:type="dxa"/>
              <w:right w:w="360" w:type="dxa"/>
            </w:tcMar>
            <w:vAlign w:val="center"/>
            <w:hideMark/>
          </w:tcPr>
          <w:p w:rsidRPr="00913743" w:rsidR="00DB1BA7" w:rsidP="002F3E45" w:rsidRDefault="00DB1BA7">
            <w:pPr>
              <w:spacing w:before="100" w:beforeAutospacing="1" w:after="100" w:afterAutospacing="1" w:line="240" w:lineRule="auto"/>
              <w:jc w:val="center"/>
              <w:rPr>
                <w:rFonts w:ascii="Arial" w:hAnsi="Arial" w:eastAsia="Times New Roman" w:cs="Arial"/>
                <w:b/>
                <w:bCs/>
                <w:sz w:val="24"/>
                <w:szCs w:val="24"/>
                <w:lang w:eastAsia="en-GB"/>
              </w:rPr>
            </w:pPr>
            <w:r w:rsidRPr="00913743">
              <w:rPr>
                <w:rFonts w:ascii="Arial" w:hAnsi="Arial" w:eastAsia="Times New Roman" w:cs="Arial"/>
                <w:b/>
                <w:bCs/>
                <w:sz w:val="24"/>
                <w:szCs w:val="24"/>
                <w:lang w:eastAsia="en-GB"/>
              </w:rPr>
              <w:t>Driving Mode</w:t>
            </w:r>
          </w:p>
        </w:tc>
        <w:tc>
          <w:tcPr>
            <w:tcW w:w="0" w:type="auto"/>
            <w:tcMar>
              <w:top w:w="135" w:type="dxa"/>
              <w:left w:w="360" w:type="dxa"/>
              <w:bottom w:w="135" w:type="dxa"/>
              <w:right w:w="360" w:type="dxa"/>
            </w:tcMar>
            <w:vAlign w:val="center"/>
            <w:hideMark/>
          </w:tcPr>
          <w:p w:rsidRPr="00913743" w:rsidR="00DB1BA7" w:rsidP="002F3E45" w:rsidRDefault="00DB1BA7">
            <w:pPr>
              <w:spacing w:before="100" w:beforeAutospacing="1" w:after="100" w:afterAutospacing="1" w:line="240" w:lineRule="auto"/>
              <w:jc w:val="center"/>
              <w:rPr>
                <w:rFonts w:ascii="Arial" w:hAnsi="Arial" w:eastAsia="Times New Roman" w:cs="Arial"/>
                <w:b/>
                <w:bCs/>
                <w:sz w:val="24"/>
                <w:szCs w:val="24"/>
                <w:lang w:eastAsia="en-GB"/>
              </w:rPr>
            </w:pPr>
            <w:r w:rsidRPr="00913743">
              <w:rPr>
                <w:rFonts w:ascii="Arial" w:hAnsi="Arial" w:eastAsia="Times New Roman" w:cs="Arial"/>
                <w:b/>
                <w:bCs/>
                <w:sz w:val="24"/>
                <w:szCs w:val="24"/>
                <w:lang w:eastAsia="en-GB"/>
              </w:rPr>
              <w:t>Action Required</w:t>
            </w:r>
          </w:p>
        </w:tc>
      </w:tr>
      <w:tr w:rsidRPr="00913743" w:rsidR="00913743" w:rsidTr="00DB1BA7">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Park</w:t>
            </w:r>
          </w:p>
        </w:tc>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Press “P” button on top of the gear stick</w:t>
            </w:r>
          </w:p>
        </w:tc>
      </w:tr>
      <w:tr w:rsidRPr="00913743" w:rsidR="00913743" w:rsidTr="00DB1BA7">
        <w:tc>
          <w:tcPr>
            <w:tcW w:w="0" w:type="auto"/>
            <w:tcBorders>
              <w:top w:val="single" w:color="EEEEEE" w:sz="6" w:space="0"/>
            </w:tcBorders>
            <w:tcMar>
              <w:top w:w="90" w:type="dxa"/>
              <w:left w:w="360" w:type="dxa"/>
              <w:bottom w:w="90" w:type="dxa"/>
              <w:right w:w="360" w:type="dxa"/>
            </w:tcMar>
            <w:vAlign w:val="center"/>
          </w:tcPr>
          <w:p w:rsidRPr="00913743" w:rsidR="007B5ABE" w:rsidP="002F3E45" w:rsidRDefault="007B5ABE">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Neutral</w:t>
            </w:r>
          </w:p>
        </w:tc>
        <w:tc>
          <w:tcPr>
            <w:tcW w:w="0" w:type="auto"/>
            <w:tcBorders>
              <w:top w:val="single" w:color="EEEEEE" w:sz="6" w:space="0"/>
            </w:tcBorders>
            <w:tcMar>
              <w:top w:w="90" w:type="dxa"/>
              <w:left w:w="360" w:type="dxa"/>
              <w:bottom w:w="90" w:type="dxa"/>
              <w:right w:w="360" w:type="dxa"/>
            </w:tcMar>
            <w:vAlign w:val="center"/>
          </w:tcPr>
          <w:p w:rsidRPr="00913743" w:rsidR="007B5ABE" w:rsidP="002F3E45" w:rsidRDefault="007B5ABE">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Shift gear stick RIGHT</w:t>
            </w:r>
          </w:p>
        </w:tc>
      </w:tr>
      <w:tr w:rsidRPr="00913743" w:rsidR="00913743" w:rsidTr="00DB1BA7">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Reverse</w:t>
            </w:r>
          </w:p>
        </w:tc>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Shift gear stick RIGHT + FORWARD</w:t>
            </w:r>
          </w:p>
        </w:tc>
      </w:tr>
      <w:tr w:rsidRPr="00913743" w:rsidR="00913743" w:rsidTr="00DB1BA7">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Drive (forward)</w:t>
            </w:r>
          </w:p>
        </w:tc>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Shift gear stick RIGHT + BACK (Once)</w:t>
            </w:r>
          </w:p>
        </w:tc>
      </w:tr>
      <w:tr w:rsidRPr="00913743" w:rsidR="00913743" w:rsidTr="00DB1BA7">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F16739">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B</w:t>
            </w:r>
            <w:r w:rsidRPr="00913743" w:rsidR="00DB1BA7">
              <w:rPr>
                <w:rFonts w:ascii="Arial" w:hAnsi="Arial" w:eastAsia="Times New Roman" w:cs="Arial"/>
                <w:sz w:val="24"/>
                <w:szCs w:val="24"/>
                <w:lang w:eastAsia="en-GB"/>
              </w:rPr>
              <w:t xml:space="preserve"> (forward)</w:t>
            </w:r>
          </w:p>
        </w:tc>
        <w:tc>
          <w:tcPr>
            <w:tcW w:w="0" w:type="auto"/>
            <w:tcBorders>
              <w:top w:val="single" w:color="EEEEEE" w:sz="6" w:space="0"/>
            </w:tcBorders>
            <w:tcMar>
              <w:top w:w="90" w:type="dxa"/>
              <w:left w:w="360" w:type="dxa"/>
              <w:bottom w:w="90" w:type="dxa"/>
              <w:right w:w="360" w:type="dxa"/>
            </w:tcMar>
            <w:vAlign w:val="center"/>
            <w:hideMark/>
          </w:tcPr>
          <w:p w:rsidRPr="00913743" w:rsidR="00DB1BA7" w:rsidP="002F3E45" w:rsidRDefault="00DB1BA7">
            <w:pPr>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Shift gear stick RIGHT + BACK (Twice)</w:t>
            </w:r>
            <w:r w:rsidRPr="00913743" w:rsidR="00240099">
              <w:rPr>
                <w:rFonts w:ascii="Arial" w:hAnsi="Arial" w:eastAsia="Times New Roman" w:cs="Arial"/>
                <w:sz w:val="24"/>
                <w:szCs w:val="24"/>
                <w:lang w:eastAsia="en-GB"/>
              </w:rPr>
              <w:t xml:space="preserve">. </w:t>
            </w:r>
            <w:r w:rsidRPr="00913743" w:rsidR="00240099">
              <w:rPr>
                <w:rFonts w:ascii="Arial" w:hAnsi="Arial" w:eastAsia="Times New Roman" w:cs="Arial"/>
                <w:i/>
                <w:sz w:val="24"/>
                <w:szCs w:val="24"/>
                <w:lang w:eastAsia="en-GB"/>
              </w:rPr>
              <w:t>When the B position is used, regenerative braking is applied when the accelerator pedal is released</w:t>
            </w:r>
            <w:r w:rsidRPr="00913743" w:rsidR="00240099">
              <w:rPr>
                <w:rFonts w:ascii="Arial" w:hAnsi="Arial" w:eastAsia="Times New Roman" w:cs="Arial"/>
                <w:sz w:val="24"/>
                <w:szCs w:val="24"/>
                <w:lang w:eastAsia="en-GB"/>
              </w:rPr>
              <w:t xml:space="preserve">. </w:t>
            </w:r>
          </w:p>
        </w:tc>
      </w:tr>
    </w:tbl>
    <w:p w:rsidRPr="00913743" w:rsidR="00DB1BA7" w:rsidP="002F3E45" w:rsidRDefault="00F16739">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noProof/>
          <w:sz w:val="24"/>
          <w:szCs w:val="24"/>
          <w:lang w:eastAsia="en-GB"/>
        </w:rPr>
        <w:drawing>
          <wp:inline distT="0" distB="0" distL="0" distR="0">
            <wp:extent cx="2052351" cy="1539263"/>
            <wp:effectExtent l="8890" t="0" r="0" b="0"/>
            <wp:docPr id="20" name="Picture 20" descr="J:\Consulting-and-Contracting\County-Transport\Butterly_TP\Fleet Technical Officer MF\Projects\Nissan Leaf EV\20200224_13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nsulting-and-Contracting\County-Transport\Butterly_TP\Fleet Technical Officer MF\Projects\Nissan Leaf EV\20200224_132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69658" cy="1552243"/>
                    </a:xfrm>
                    <a:prstGeom prst="rect">
                      <a:avLst/>
                    </a:prstGeom>
                    <a:noFill/>
                    <a:ln>
                      <a:noFill/>
                    </a:ln>
                  </pic:spPr>
                </pic:pic>
              </a:graphicData>
            </a:graphic>
          </wp:inline>
        </w:drawing>
      </w:r>
    </w:p>
    <w:p w:rsidRPr="00913743" w:rsidR="00DB1BA7" w:rsidP="002F3E45" w:rsidRDefault="00E961AE">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5</w:t>
      </w:r>
      <w:r w:rsidRPr="00913743" w:rsidR="00DB1BA7">
        <w:rPr>
          <w:rFonts w:ascii="Arial" w:hAnsi="Arial" w:eastAsia="Times New Roman" w:cs="Arial"/>
          <w:sz w:val="24"/>
          <w:szCs w:val="24"/>
          <w:lang w:eastAsia="en-GB"/>
        </w:rPr>
        <w:t xml:space="preserve">. Check </w:t>
      </w:r>
      <w:r w:rsidRPr="00913743" w:rsidR="00D43D6F">
        <w:rPr>
          <w:rFonts w:ascii="Arial" w:hAnsi="Arial" w:eastAsia="Times New Roman" w:cs="Arial"/>
          <w:sz w:val="24"/>
          <w:szCs w:val="24"/>
          <w:lang w:eastAsia="en-GB"/>
        </w:rPr>
        <w:t>o</w:t>
      </w:r>
      <w:r w:rsidRPr="00913743" w:rsidR="00DB1BA7">
        <w:rPr>
          <w:rFonts w:ascii="Arial" w:hAnsi="Arial" w:eastAsia="Times New Roman" w:cs="Arial"/>
          <w:sz w:val="24"/>
          <w:szCs w:val="24"/>
          <w:lang w:eastAsia="en-GB"/>
        </w:rPr>
        <w:t>n dashboard that correct gear has been selected.</w:t>
      </w:r>
    </w:p>
    <w:p w:rsidRPr="00913743" w:rsidR="007B5ABE" w:rsidP="002F3E45" w:rsidRDefault="009D46CD">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1355502</wp:posOffset>
                </wp:positionH>
                <wp:positionV relativeFrom="paragraph">
                  <wp:posOffset>681668</wp:posOffset>
                </wp:positionV>
                <wp:extent cx="268924" cy="274741"/>
                <wp:effectExtent l="0" t="0" r="17145" b="11430"/>
                <wp:wrapNone/>
                <wp:docPr id="22" name="Oval 22"/>
                <wp:cNvGraphicFramePr/>
                <a:graphic xmlns:a="http://schemas.openxmlformats.org/drawingml/2006/main">
                  <a:graphicData uri="http://schemas.microsoft.com/office/word/2010/wordprocessingShape">
                    <wps:wsp>
                      <wps:cNvSpPr/>
                      <wps:spPr>
                        <a:xfrm>
                          <a:off x="0" y="0"/>
                          <a:ext cx="268924" cy="2747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style="position:absolute;margin-left:106.75pt;margin-top:53.65pt;width:21.2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AAEF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">
                <v:stroke joinstyle="miter"/>
              </v:oval>
            </w:pict>
          </mc:Fallback>
        </mc:AlternateContent>
      </w:r>
      <w:r w:rsidRPr="00913743" w:rsidR="00F16739">
        <w:rPr>
          <w:rFonts w:ascii="Arial" w:hAnsi="Arial" w:eastAsia="Times New Roman" w:cs="Arial"/>
          <w:noProof/>
          <w:sz w:val="24"/>
          <w:szCs w:val="24"/>
          <w:lang w:eastAsia="en-GB"/>
        </w:rPr>
        <w:drawing>
          <wp:inline distT="0" distB="0" distL="0" distR="0">
            <wp:extent cx="3044375" cy="1436914"/>
            <wp:effectExtent l="0" t="0" r="3810" b="0"/>
            <wp:docPr id="21" name="Picture 21" descr="J:\Consulting-and-Contracting\County-Transport\Butterly_TP\Fleet Technical Officer MF\Projects\Nissan Leaf EV\20200224_13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onsulting-and-Contracting\County-Transport\Butterly_TP\Fleet Technical Officer MF\Projects\Nissan Leaf EV\20200224_1323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65" t="27558" r="-1" b="14145"/>
                    <a:stretch/>
                  </pic:blipFill>
                  <pic:spPr bwMode="auto">
                    <a:xfrm>
                      <a:off x="0" y="0"/>
                      <a:ext cx="3100495" cy="1463402"/>
                    </a:xfrm>
                    <a:prstGeom prst="rect">
                      <a:avLst/>
                    </a:prstGeom>
                    <a:noFill/>
                    <a:ln>
                      <a:noFill/>
                    </a:ln>
                    <a:extLst>
                      <a:ext uri="{53640926-AAD7-44D8-BBD7-CCE9431645EC}">
                        <a14:shadowObscured xmlns:a14="http://schemas.microsoft.com/office/drawing/2010/main"/>
                      </a:ext>
                    </a:extLst>
                  </pic:spPr>
                </pic:pic>
              </a:graphicData>
            </a:graphic>
          </wp:inline>
        </w:drawing>
      </w:r>
    </w:p>
    <w:p w:rsidRPr="00913743" w:rsidR="00DB1BA7" w:rsidP="002F3E45" w:rsidRDefault="00DB1BA7">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b/>
          <w:sz w:val="24"/>
          <w:szCs w:val="24"/>
          <w:lang w:eastAsia="en-GB"/>
        </w:rPr>
        <w:lastRenderedPageBreak/>
        <w:t>Driving Range</w:t>
      </w:r>
    </w:p>
    <w:p w:rsidRPr="00913743" w:rsidR="00DB1BA7" w:rsidP="002F3E45" w:rsidRDefault="00DB1BA7">
      <w:pPr>
        <w:numPr>
          <w:ilvl w:val="0"/>
          <w:numId w:val="3"/>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The </w:t>
      </w:r>
      <w:r w:rsidRPr="00913743" w:rsidR="00B558A6">
        <w:rPr>
          <w:rFonts w:ascii="Arial" w:hAnsi="Arial" w:eastAsia="Times New Roman" w:cs="Arial"/>
          <w:sz w:val="24"/>
          <w:szCs w:val="24"/>
          <w:lang w:eastAsia="en-GB"/>
        </w:rPr>
        <w:t xml:space="preserve">maximum </w:t>
      </w:r>
      <w:r w:rsidRPr="00913743">
        <w:rPr>
          <w:rFonts w:ascii="Arial" w:hAnsi="Arial" w:eastAsia="Times New Roman" w:cs="Arial"/>
          <w:sz w:val="24"/>
          <w:szCs w:val="24"/>
          <w:lang w:eastAsia="en-GB"/>
        </w:rPr>
        <w:t>driving range</w:t>
      </w:r>
      <w:r w:rsidRPr="00913743" w:rsidR="00D445C4">
        <w:rPr>
          <w:rFonts w:ascii="Arial" w:hAnsi="Arial" w:eastAsia="Times New Roman" w:cs="Arial"/>
          <w:sz w:val="24"/>
          <w:szCs w:val="24"/>
          <w:lang w:eastAsia="en-GB"/>
        </w:rPr>
        <w:t xml:space="preserve"> given by the manufacturer</w:t>
      </w:r>
      <w:r w:rsidRPr="00913743">
        <w:rPr>
          <w:rFonts w:ascii="Arial" w:hAnsi="Arial" w:eastAsia="Times New Roman" w:cs="Arial"/>
          <w:sz w:val="24"/>
          <w:szCs w:val="24"/>
          <w:lang w:eastAsia="en-GB"/>
        </w:rPr>
        <w:t xml:space="preserve"> is approximately </w:t>
      </w:r>
      <w:r w:rsidRPr="00913743" w:rsidR="00C921BF">
        <w:rPr>
          <w:rFonts w:ascii="Arial" w:hAnsi="Arial" w:eastAsia="Times New Roman" w:cs="Arial"/>
          <w:sz w:val="24"/>
          <w:szCs w:val="24"/>
          <w:lang w:eastAsia="en-GB"/>
        </w:rPr>
        <w:t xml:space="preserve">239 miles </w:t>
      </w:r>
      <w:r w:rsidRPr="00913743">
        <w:rPr>
          <w:rFonts w:ascii="Arial" w:hAnsi="Arial" w:eastAsia="Times New Roman" w:cs="Arial"/>
          <w:sz w:val="24"/>
          <w:szCs w:val="24"/>
          <w:lang w:eastAsia="en-GB"/>
        </w:rPr>
        <w:t>per full charge.</w:t>
      </w:r>
      <w:r w:rsidRPr="00913743" w:rsidR="00D445C4">
        <w:rPr>
          <w:rFonts w:ascii="Arial" w:hAnsi="Arial" w:eastAsia="Times New Roman" w:cs="Arial"/>
          <w:sz w:val="24"/>
          <w:szCs w:val="24"/>
          <w:lang w:eastAsia="en-GB"/>
        </w:rPr>
        <w:t xml:space="preserve"> Real world driving under normal conditions would give you 160-170 miles. The driving range is affected by driving style, traffic jams and weather conditions </w:t>
      </w:r>
      <w:r w:rsidRPr="00913743" w:rsidR="007B5ABE">
        <w:rPr>
          <w:rFonts w:ascii="Arial" w:hAnsi="Arial" w:eastAsia="Times New Roman" w:cs="Arial"/>
          <w:sz w:val="24"/>
          <w:szCs w:val="24"/>
          <w:lang w:eastAsia="en-GB"/>
        </w:rPr>
        <w:t>i.e.</w:t>
      </w:r>
      <w:r w:rsidRPr="00913743" w:rsidR="00D445C4">
        <w:rPr>
          <w:rFonts w:ascii="Arial" w:hAnsi="Arial" w:eastAsia="Times New Roman" w:cs="Arial"/>
          <w:sz w:val="24"/>
          <w:szCs w:val="24"/>
          <w:lang w:eastAsia="en-GB"/>
        </w:rPr>
        <w:t xml:space="preserve"> use of lights, wipers and heaters. </w:t>
      </w:r>
    </w:p>
    <w:p w:rsidRPr="00913743" w:rsidR="003232AD" w:rsidP="003D4143" w:rsidRDefault="00DB1BA7">
      <w:pPr>
        <w:numPr>
          <w:ilvl w:val="0"/>
          <w:numId w:val="3"/>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To </w:t>
      </w:r>
      <w:r w:rsidRPr="00913743" w:rsidR="00F16739">
        <w:rPr>
          <w:rFonts w:ascii="Arial" w:hAnsi="Arial" w:eastAsia="Times New Roman" w:cs="Arial"/>
          <w:sz w:val="24"/>
          <w:szCs w:val="24"/>
          <w:lang w:eastAsia="en-GB"/>
        </w:rPr>
        <w:t>maximis</w:t>
      </w:r>
      <w:r w:rsidRPr="00913743">
        <w:rPr>
          <w:rFonts w:ascii="Arial" w:hAnsi="Arial" w:eastAsia="Times New Roman" w:cs="Arial"/>
          <w:sz w:val="24"/>
          <w:szCs w:val="24"/>
          <w:lang w:eastAsia="en-GB"/>
        </w:rPr>
        <w:t xml:space="preserve">e your range, </w:t>
      </w:r>
      <w:r w:rsidRPr="00913743" w:rsidR="005345EF">
        <w:rPr>
          <w:rFonts w:ascii="Arial" w:hAnsi="Arial" w:eastAsia="Times New Roman" w:cs="Arial"/>
          <w:sz w:val="24"/>
          <w:szCs w:val="24"/>
          <w:lang w:eastAsia="en-GB"/>
        </w:rPr>
        <w:t>use the car in B mode</w:t>
      </w:r>
      <w:r w:rsidRPr="00913743" w:rsidR="00B8491C">
        <w:rPr>
          <w:rFonts w:ascii="Arial" w:hAnsi="Arial" w:eastAsia="Times New Roman" w:cs="Arial"/>
          <w:sz w:val="24"/>
          <w:szCs w:val="24"/>
          <w:lang w:eastAsia="en-GB"/>
        </w:rPr>
        <w:t>,</w:t>
      </w:r>
      <w:r w:rsidRPr="00913743" w:rsidR="005345EF">
        <w:rPr>
          <w:rFonts w:ascii="Arial" w:hAnsi="Arial" w:eastAsia="Times New Roman" w:cs="Arial"/>
          <w:sz w:val="24"/>
          <w:szCs w:val="24"/>
          <w:lang w:eastAsia="en-GB"/>
        </w:rPr>
        <w:t xml:space="preserve"> activate </w:t>
      </w:r>
      <w:r w:rsidRPr="00913743" w:rsidR="00B8491C">
        <w:rPr>
          <w:rFonts w:ascii="Arial" w:hAnsi="Arial" w:eastAsia="Times New Roman" w:cs="Arial"/>
          <w:sz w:val="24"/>
          <w:szCs w:val="24"/>
          <w:lang w:eastAsia="en-GB"/>
        </w:rPr>
        <w:t>the</w:t>
      </w:r>
      <w:r w:rsidRPr="00913743" w:rsidR="00AB1FA8">
        <w:rPr>
          <w:rFonts w:ascii="Arial" w:hAnsi="Arial" w:eastAsia="Times New Roman" w:cs="Arial"/>
          <w:sz w:val="24"/>
          <w:szCs w:val="24"/>
          <w:lang w:eastAsia="en-GB"/>
        </w:rPr>
        <w:t xml:space="preserve"> </w:t>
      </w:r>
      <w:r w:rsidRPr="00913743">
        <w:rPr>
          <w:rFonts w:ascii="Arial" w:hAnsi="Arial" w:eastAsia="Times New Roman" w:cs="Arial"/>
          <w:sz w:val="24"/>
          <w:szCs w:val="24"/>
          <w:lang w:eastAsia="en-GB"/>
        </w:rPr>
        <w:t>“Eco” mode</w:t>
      </w:r>
      <w:r w:rsidRPr="00913743" w:rsidR="00AB1FA8">
        <w:rPr>
          <w:rFonts w:ascii="Arial" w:hAnsi="Arial" w:eastAsia="Times New Roman" w:cs="Arial"/>
          <w:sz w:val="24"/>
          <w:szCs w:val="24"/>
          <w:lang w:eastAsia="en-GB"/>
        </w:rPr>
        <w:t xml:space="preserve"> and </w:t>
      </w:r>
      <w:r w:rsidRPr="00913743">
        <w:rPr>
          <w:rFonts w:ascii="Arial" w:hAnsi="Arial" w:eastAsia="Times New Roman" w:cs="Arial"/>
          <w:sz w:val="24"/>
          <w:szCs w:val="24"/>
          <w:lang w:eastAsia="en-GB"/>
        </w:rPr>
        <w:t xml:space="preserve">drive </w:t>
      </w:r>
      <w:r w:rsidRPr="00913743" w:rsidR="00AB1FA8">
        <w:rPr>
          <w:rFonts w:ascii="Arial" w:hAnsi="Arial" w:eastAsia="Times New Roman" w:cs="Arial"/>
          <w:sz w:val="24"/>
          <w:szCs w:val="24"/>
          <w:lang w:eastAsia="en-GB"/>
        </w:rPr>
        <w:t>cautiously</w:t>
      </w:r>
      <w:r w:rsidRPr="00913743">
        <w:rPr>
          <w:rFonts w:ascii="Arial" w:hAnsi="Arial" w:eastAsia="Times New Roman" w:cs="Arial"/>
          <w:sz w:val="24"/>
          <w:szCs w:val="24"/>
          <w:lang w:eastAsia="en-GB"/>
        </w:rPr>
        <w:t>.</w:t>
      </w:r>
    </w:p>
    <w:p w:rsidRPr="00913743" w:rsidR="003232AD" w:rsidP="003D4143" w:rsidRDefault="003232AD">
      <w:pPr>
        <w:numPr>
          <w:ilvl w:val="0"/>
          <w:numId w:val="3"/>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To use Eco mode – press the Eco button next to the gearstick lever. A light will illuminate on the dashboard below the gear select symbol indicating</w:t>
      </w:r>
      <w:r w:rsidRPr="00913743" w:rsidR="003D4143">
        <w:rPr>
          <w:rFonts w:ascii="Arial" w:hAnsi="Arial" w:eastAsia="Times New Roman" w:cs="Arial"/>
          <w:sz w:val="24"/>
          <w:szCs w:val="24"/>
          <w:lang w:eastAsia="en-GB"/>
        </w:rPr>
        <w:t xml:space="preserve"> that</w:t>
      </w:r>
      <w:r w:rsidRPr="00913743">
        <w:rPr>
          <w:rFonts w:ascii="Arial" w:hAnsi="Arial" w:eastAsia="Times New Roman" w:cs="Arial"/>
          <w:sz w:val="24"/>
          <w:szCs w:val="24"/>
          <w:lang w:eastAsia="en-GB"/>
        </w:rPr>
        <w:t xml:space="preserve"> Eco</w:t>
      </w:r>
      <w:r w:rsidRPr="00913743" w:rsidR="003D4143">
        <w:rPr>
          <w:rFonts w:ascii="Arial" w:hAnsi="Arial" w:eastAsia="Times New Roman" w:cs="Arial"/>
          <w:sz w:val="24"/>
          <w:szCs w:val="24"/>
          <w:lang w:eastAsia="en-GB"/>
        </w:rPr>
        <w:t xml:space="preserve"> mode</w:t>
      </w:r>
      <w:r w:rsidRPr="00913743">
        <w:rPr>
          <w:rFonts w:ascii="Arial" w:hAnsi="Arial" w:eastAsia="Times New Roman" w:cs="Arial"/>
          <w:sz w:val="24"/>
          <w:szCs w:val="24"/>
          <w:lang w:eastAsia="en-GB"/>
        </w:rPr>
        <w:t xml:space="preserve"> is active. Press again to turn off. </w:t>
      </w:r>
    </w:p>
    <w:p w:rsidRPr="00913743" w:rsidR="00B8491C" w:rsidP="002F3E45" w:rsidRDefault="00DB1BA7">
      <w:pPr>
        <w:shd w:val="clear" w:color="auto" w:fill="FFFFFF"/>
        <w:spacing w:before="100" w:beforeAutospacing="1" w:after="100" w:afterAutospacing="1" w:line="240" w:lineRule="auto"/>
        <w:outlineLvl w:val="2"/>
        <w:rPr>
          <w:rFonts w:ascii="Arial" w:hAnsi="Arial" w:eastAsia="Times New Roman" w:cs="Arial"/>
          <w:b/>
          <w:sz w:val="24"/>
          <w:szCs w:val="24"/>
          <w:lang w:eastAsia="en-GB"/>
        </w:rPr>
      </w:pPr>
      <w:r w:rsidRPr="00913743">
        <w:rPr>
          <w:rFonts w:ascii="Arial" w:hAnsi="Arial" w:eastAsia="Times New Roman" w:cs="Arial"/>
          <w:b/>
          <w:sz w:val="24"/>
          <w:szCs w:val="24"/>
          <w:lang w:eastAsia="en-GB"/>
        </w:rPr>
        <w:t>Parking</w:t>
      </w:r>
    </w:p>
    <w:p w:rsidRPr="00913743" w:rsidR="00DB1BA7" w:rsidP="002F3E45" w:rsidRDefault="00DB1BA7">
      <w:pPr>
        <w:pStyle w:val="ListParagraph"/>
        <w:numPr>
          <w:ilvl w:val="0"/>
          <w:numId w:val="4"/>
        </w:numPr>
        <w:shd w:val="clear" w:color="auto" w:fill="FFFFFF"/>
        <w:spacing w:before="100" w:beforeAutospacing="1" w:after="100" w:afterAutospacing="1" w:line="240" w:lineRule="auto"/>
        <w:ind w:left="0"/>
        <w:outlineLvl w:val="2"/>
        <w:rPr>
          <w:rFonts w:ascii="Arial" w:hAnsi="Arial" w:eastAsia="Times New Roman" w:cs="Arial"/>
          <w:sz w:val="24"/>
          <w:szCs w:val="24"/>
          <w:lang w:eastAsia="en-GB"/>
        </w:rPr>
      </w:pPr>
      <w:r w:rsidRPr="00913743">
        <w:rPr>
          <w:rFonts w:ascii="Arial" w:hAnsi="Arial" w:eastAsia="Times New Roman" w:cs="Arial"/>
          <w:sz w:val="24"/>
          <w:szCs w:val="24"/>
          <w:lang w:eastAsia="en-GB"/>
        </w:rPr>
        <w:t>When you are ready to park the car, press the “P” button on the gearstick.</w:t>
      </w:r>
    </w:p>
    <w:p w:rsidRPr="00913743" w:rsidR="00DB1BA7" w:rsidP="002F3E45" w:rsidRDefault="00DB1BA7">
      <w:pPr>
        <w:numPr>
          <w:ilvl w:val="0"/>
          <w:numId w:val="4"/>
        </w:numPr>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eastAsia="Times New Roman" w:cs="Arial"/>
          <w:sz w:val="24"/>
          <w:szCs w:val="24"/>
          <w:lang w:eastAsia="en-GB"/>
        </w:rPr>
        <w:t>Lift the “Parking Brake” lever to engage the parking brake – the red</w:t>
      </w:r>
      <w:r w:rsidRPr="00913743" w:rsidR="00AB1FA8">
        <w:rPr>
          <w:rFonts w:ascii="Arial" w:hAnsi="Arial" w:eastAsia="Times New Roman" w:cs="Arial"/>
          <w:sz w:val="24"/>
          <w:szCs w:val="24"/>
          <w:lang w:eastAsia="en-GB"/>
        </w:rPr>
        <w:t xml:space="preserve"> LED comes ON.</w:t>
      </w:r>
    </w:p>
    <w:p w:rsidRPr="00913743" w:rsidR="00FF72A3" w:rsidP="002F3E45" w:rsidRDefault="00AB1FA8">
      <w:pPr>
        <w:pStyle w:val="ListParagraph"/>
        <w:shd w:val="clear" w:color="auto" w:fill="FFFFFF"/>
        <w:spacing w:before="100" w:beforeAutospacing="1" w:after="100" w:afterAutospacing="1" w:line="240" w:lineRule="auto"/>
        <w:ind w:left="0"/>
        <w:rPr>
          <w:rFonts w:ascii="Arial" w:hAnsi="Arial" w:eastAsia="Times New Roman" w:cs="Arial"/>
          <w:sz w:val="24"/>
          <w:szCs w:val="24"/>
          <w:lang w:eastAsia="en-GB"/>
        </w:rPr>
      </w:pPr>
      <w:r w:rsidRPr="00913743">
        <w:rPr>
          <w:rFonts w:ascii="Arial" w:hAnsi="Arial" w:cs="Arial"/>
          <w:noProof/>
          <w:sz w:val="24"/>
          <w:szCs w:val="24"/>
          <w:lang w:eastAsia="en-GB"/>
        </w:rPr>
        <w:drawing>
          <wp:inline distT="0" distB="0" distL="0" distR="0">
            <wp:extent cx="951952" cy="540409"/>
            <wp:effectExtent l="0" t="3810" r="0" b="0"/>
            <wp:docPr id="29" name="Picture 29" descr="J:\Consulting-and-Contracting\County-Transport\Butterly_TP\Fleet Technical Officer MF\Projects\Nissan Leaf EV\20200224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nsulting-and-Contracting\County-Transport\Butterly_TP\Fleet Technical Officer MF\Projects\Nissan Leaf EV\20200224_1321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277" t="24714" r="-1577" b="55380"/>
                    <a:stretch/>
                  </pic:blipFill>
                  <pic:spPr bwMode="auto">
                    <a:xfrm rot="5400000">
                      <a:off x="0" y="0"/>
                      <a:ext cx="953101" cy="541061"/>
                    </a:xfrm>
                    <a:prstGeom prst="rect">
                      <a:avLst/>
                    </a:prstGeom>
                    <a:noFill/>
                    <a:ln>
                      <a:noFill/>
                    </a:ln>
                    <a:extLst>
                      <a:ext uri="{53640926-AAD7-44D8-BBD7-CCE9431645EC}">
                        <a14:shadowObscured xmlns:a14="http://schemas.microsoft.com/office/drawing/2010/main"/>
                      </a:ext>
                    </a:extLst>
                  </pic:spPr>
                </pic:pic>
              </a:graphicData>
            </a:graphic>
          </wp:inline>
        </w:drawing>
      </w:r>
    </w:p>
    <w:p w:rsidRPr="00913743" w:rsidR="00D60979" w:rsidP="002F3E45" w:rsidRDefault="00D60979">
      <w:pPr>
        <w:shd w:val="clear" w:color="auto" w:fill="FFFFFF"/>
        <w:spacing w:before="100" w:beforeAutospacing="1" w:after="100" w:afterAutospacing="1" w:line="240" w:lineRule="auto"/>
        <w:rPr>
          <w:rFonts w:ascii="Arial" w:hAnsi="Arial" w:eastAsia="Times New Roman" w:cs="Arial"/>
          <w:b/>
          <w:sz w:val="24"/>
          <w:szCs w:val="24"/>
          <w:lang w:eastAsia="en-GB"/>
        </w:rPr>
      </w:pPr>
      <w:r w:rsidRPr="00913743">
        <w:rPr>
          <w:rFonts w:ascii="Arial" w:hAnsi="Arial" w:eastAsia="Times New Roman" w:cs="Arial"/>
          <w:b/>
          <w:sz w:val="24"/>
          <w:szCs w:val="24"/>
          <w:lang w:eastAsia="en-GB"/>
        </w:rPr>
        <w:t>Charging</w:t>
      </w:r>
    </w:p>
    <w:p w:rsidRPr="00913743" w:rsidR="00FF72A3" w:rsidP="002F3E45" w:rsidRDefault="00D60979">
      <w:pPr>
        <w:shd w:val="clear" w:color="auto" w:fill="FFFFFF"/>
        <w:spacing w:before="100" w:beforeAutospacing="1" w:after="100" w:afterAutospacing="1" w:line="240" w:lineRule="auto"/>
        <w:rPr>
          <w:rFonts w:ascii="Arial" w:hAnsi="Arial" w:eastAsia="Times New Roman" w:cs="Arial"/>
          <w:b/>
          <w:sz w:val="24"/>
          <w:szCs w:val="24"/>
          <w:lang w:eastAsia="en-GB"/>
        </w:rPr>
      </w:pPr>
      <w:r w:rsidRPr="00913743">
        <w:rPr>
          <w:rFonts w:ascii="Arial" w:hAnsi="Arial" w:eastAsia="Times New Roman" w:cs="Arial"/>
          <w:sz w:val="24"/>
          <w:szCs w:val="24"/>
          <w:lang w:eastAsia="en-GB"/>
        </w:rPr>
        <w:t>1.</w:t>
      </w:r>
      <w:r w:rsidRPr="00913743">
        <w:rPr>
          <w:rFonts w:ascii="Arial" w:hAnsi="Arial" w:eastAsia="Times New Roman" w:cs="Arial"/>
          <w:b/>
          <w:sz w:val="24"/>
          <w:szCs w:val="24"/>
          <w:lang w:eastAsia="en-GB"/>
        </w:rPr>
        <w:t xml:space="preserve"> </w:t>
      </w:r>
      <w:r w:rsidRPr="00913743" w:rsidR="00555CA9">
        <w:rPr>
          <w:rFonts w:ascii="Arial" w:hAnsi="Arial" w:eastAsia="Times New Roman" w:cs="Arial"/>
          <w:sz w:val="24"/>
          <w:szCs w:val="24"/>
          <w:lang w:eastAsia="en-GB"/>
        </w:rPr>
        <w:t>To open up the charge port lid, either p</w:t>
      </w:r>
      <w:r w:rsidRPr="00913743" w:rsidR="00FF72A3">
        <w:rPr>
          <w:rFonts w:ascii="Arial" w:hAnsi="Arial" w:eastAsia="Times New Roman" w:cs="Arial"/>
          <w:sz w:val="24"/>
          <w:szCs w:val="24"/>
          <w:lang w:eastAsia="en-GB"/>
        </w:rPr>
        <w:t xml:space="preserve">ress the button to the right of steering wheel </w:t>
      </w:r>
      <w:r w:rsidRPr="00913743" w:rsidR="00555CA9">
        <w:rPr>
          <w:rFonts w:ascii="Arial" w:hAnsi="Arial" w:eastAsia="Times New Roman" w:cs="Arial"/>
          <w:sz w:val="24"/>
          <w:szCs w:val="24"/>
          <w:lang w:eastAsia="en-GB"/>
        </w:rPr>
        <w:t xml:space="preserve">OR use the charge port button on the vehicle key. </w:t>
      </w:r>
    </w:p>
    <w:p w:rsidRPr="00913743" w:rsidR="00FF72A3" w:rsidP="002F3E45" w:rsidRDefault="001C6E94">
      <w:pPr>
        <w:shd w:val="clear" w:color="auto" w:fill="FFFFFF"/>
        <w:spacing w:before="100" w:beforeAutospacing="1" w:after="100" w:afterAutospacing="1" w:line="240" w:lineRule="auto"/>
        <w:rPr>
          <w:rFonts w:ascii="Arial" w:hAnsi="Arial" w:cs="Arial"/>
          <w:sz w:val="24"/>
          <w:szCs w:val="24"/>
          <w:lang w:eastAsia="en-GB"/>
        </w:rPr>
      </w:pPr>
      <w:r w:rsidRPr="00913743">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2920778</wp:posOffset>
                </wp:positionH>
                <wp:positionV relativeFrom="paragraph">
                  <wp:posOffset>1263955</wp:posOffset>
                </wp:positionV>
                <wp:extent cx="510639" cy="486888"/>
                <wp:effectExtent l="0" t="0" r="22860" b="27940"/>
                <wp:wrapNone/>
                <wp:docPr id="192" name="Oval 192"/>
                <wp:cNvGraphicFramePr/>
                <a:graphic xmlns:a="http://schemas.openxmlformats.org/drawingml/2006/main">
                  <a:graphicData uri="http://schemas.microsoft.com/office/word/2010/wordprocessingShape">
                    <wps:wsp>
                      <wps:cNvSpPr/>
                      <wps:spPr>
                        <a:xfrm>
                          <a:off x="0" y="0"/>
                          <a:ext cx="510639" cy="4868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2" style="position:absolute;margin-left:230pt;margin-top:99.5pt;width:40.2pt;height:38.3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3C34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">
                <v:stroke joinstyle="miter"/>
              </v:oval>
            </w:pict>
          </mc:Fallback>
        </mc:AlternateContent>
      </w:r>
      <w:r w:rsidRPr="00913743">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1257713</wp:posOffset>
            </wp:positionH>
            <wp:positionV relativeFrom="paragraph">
              <wp:posOffset>1253160</wp:posOffset>
            </wp:positionV>
            <wp:extent cx="361950" cy="333375"/>
            <wp:effectExtent l="0" t="0" r="0" b="952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2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pic:spPr>
                </pic:pic>
              </a:graphicData>
            </a:graphic>
            <wp14:sizeRelH relativeFrom="margin">
              <wp14:pctWidth>0</wp14:pctWidth>
            </wp14:sizeRelH>
            <wp14:sizeRelV relativeFrom="margin">
              <wp14:pctHeight>0</wp14:pctHeight>
            </wp14:sizeRelV>
          </wp:anchor>
        </w:drawing>
      </w:r>
      <w:r w:rsidRPr="00913743" w:rsidR="00FF72A3">
        <w:rPr>
          <w:rFonts w:ascii="Arial" w:hAnsi="Arial" w:cs="Arial"/>
          <w:noProof/>
          <w:sz w:val="24"/>
          <w:szCs w:val="24"/>
          <w:lang w:eastAsia="en-GB"/>
        </w:rPr>
        <w:drawing>
          <wp:inline distT="0" distB="0" distL="0" distR="0">
            <wp:extent cx="2458456" cy="2018805"/>
            <wp:effectExtent l="0" t="0" r="0" b="635"/>
            <wp:docPr id="8" name="Picture 8" descr="20200224_13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224_13250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59386" cy="2019569"/>
                    </a:xfrm>
                    <a:prstGeom prst="rect">
                      <a:avLst/>
                    </a:prstGeom>
                    <a:noFill/>
                    <a:ln>
                      <a:noFill/>
                    </a:ln>
                  </pic:spPr>
                </pic:pic>
              </a:graphicData>
            </a:graphic>
          </wp:inline>
        </w:drawing>
      </w:r>
      <w:r w:rsidRPr="00913743" w:rsidR="00555CA9">
        <w:rPr>
          <w:rFonts w:ascii="Arial" w:hAnsi="Arial" w:cs="Arial"/>
          <w:noProof/>
          <w:sz w:val="24"/>
          <w:szCs w:val="24"/>
          <w:lang w:eastAsia="en-GB"/>
        </w:rPr>
        <w:drawing>
          <wp:inline distT="0" distB="0" distL="0" distR="0" wp14:anchorId="7885147D" wp14:editId="246FFF8A">
            <wp:extent cx="2010975" cy="1508231"/>
            <wp:effectExtent l="3492" t="0" r="0" b="0"/>
            <wp:docPr id="31" name="Picture 31" descr="J:\Consulting-and-Contracting\County-Transport\Butterly_TP\Fleet Technical Officer MF\Projects\Nissan Leaf EV\20200226_1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nsulting-and-Contracting\County-Transport\Butterly_TP\Fleet Technical Officer MF\Projects\Nissan Leaf EV\20200226_102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24470" cy="1518352"/>
                    </a:xfrm>
                    <a:prstGeom prst="rect">
                      <a:avLst/>
                    </a:prstGeom>
                    <a:noFill/>
                    <a:ln>
                      <a:noFill/>
                    </a:ln>
                  </pic:spPr>
                </pic:pic>
              </a:graphicData>
            </a:graphic>
          </wp:inline>
        </w:drawing>
      </w:r>
    </w:p>
    <w:p w:rsidRPr="00913743" w:rsidR="00FF72A3" w:rsidP="002F3E45" w:rsidRDefault="00555CA9">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Lift the charge port lid</w:t>
      </w:r>
      <w:r w:rsidRPr="00913743" w:rsidR="00FF72A3">
        <w:rPr>
          <w:rFonts w:ascii="Arial" w:hAnsi="Arial" w:cs="Arial"/>
          <w:sz w:val="24"/>
          <w:szCs w:val="24"/>
          <w:lang w:eastAsia="en-GB"/>
        </w:rPr>
        <w:t xml:space="preserve"> at the front of the bonnet.</w:t>
      </w:r>
    </w:p>
    <w:p w:rsidRPr="00913743" w:rsidR="00555CA9" w:rsidP="002F3E45" w:rsidRDefault="00555CA9">
      <w:pPr>
        <w:pStyle w:val="ListParagraph"/>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noProof/>
          <w:sz w:val="24"/>
          <w:szCs w:val="24"/>
          <w:lang w:eastAsia="en-GB"/>
        </w:rPr>
        <w:lastRenderedPageBreak/>
        <w:drawing>
          <wp:inline distT="0" distB="0" distL="0" distR="0" wp14:anchorId="17458EBD" wp14:editId="6281970A">
            <wp:extent cx="2048494" cy="1537783"/>
            <wp:effectExtent l="0" t="0" r="9525" b="5715"/>
            <wp:docPr id="7" name="Picture 7" descr="20200225_15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225_15521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14152" cy="1587072"/>
                    </a:xfrm>
                    <a:prstGeom prst="rect">
                      <a:avLst/>
                    </a:prstGeom>
                    <a:noFill/>
                    <a:ln>
                      <a:noFill/>
                    </a:ln>
                  </pic:spPr>
                </pic:pic>
              </a:graphicData>
            </a:graphic>
          </wp:inline>
        </w:drawing>
      </w:r>
    </w:p>
    <w:p w:rsidRPr="00913743" w:rsidR="001C6E94" w:rsidP="001C6E94" w:rsidRDefault="001C6E94">
      <w:pPr>
        <w:pStyle w:val="ListParagraph"/>
        <w:shd w:val="clear" w:color="auto" w:fill="FFFFFF"/>
        <w:spacing w:before="100" w:beforeAutospacing="1" w:after="100" w:afterAutospacing="1" w:line="240" w:lineRule="auto"/>
        <w:ind w:left="0"/>
        <w:rPr>
          <w:rFonts w:ascii="Arial" w:hAnsi="Arial" w:cs="Arial"/>
          <w:sz w:val="24"/>
          <w:szCs w:val="24"/>
          <w:lang w:eastAsia="en-GB"/>
        </w:rPr>
      </w:pPr>
    </w:p>
    <w:p w:rsidRPr="00913743" w:rsidR="001C6E94" w:rsidP="001C6E94" w:rsidRDefault="001C6E94">
      <w:pPr>
        <w:pStyle w:val="ListParagraph"/>
        <w:shd w:val="clear" w:color="auto" w:fill="FFFFFF"/>
        <w:spacing w:before="100" w:beforeAutospacing="1" w:after="100" w:afterAutospacing="1" w:line="240" w:lineRule="auto"/>
        <w:ind w:left="0"/>
        <w:rPr>
          <w:rFonts w:ascii="Arial" w:hAnsi="Arial" w:cs="Arial"/>
          <w:sz w:val="24"/>
          <w:szCs w:val="24"/>
          <w:lang w:eastAsia="en-GB"/>
        </w:rPr>
      </w:pPr>
    </w:p>
    <w:p w:rsidRPr="00913743" w:rsidR="005C7F00" w:rsidP="002F3E45" w:rsidRDefault="00FF72A3">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Connect</w:t>
      </w:r>
      <w:r w:rsidRPr="00913743" w:rsidR="005C7F00">
        <w:rPr>
          <w:rFonts w:ascii="Arial" w:hAnsi="Arial" w:cs="Arial"/>
          <w:sz w:val="24"/>
          <w:szCs w:val="24"/>
          <w:lang w:eastAsia="en-GB"/>
        </w:rPr>
        <w:t>ing the charging cable to the car;</w:t>
      </w:r>
    </w:p>
    <w:p w:rsidRPr="00913743" w:rsidR="00405CF2" w:rsidP="002F3E45" w:rsidRDefault="005C7F00">
      <w:pPr>
        <w:pStyle w:val="ListParagraph"/>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B</w:t>
      </w:r>
      <w:r w:rsidRPr="00913743" w:rsidR="00803CF6">
        <w:rPr>
          <w:rFonts w:ascii="Arial" w:hAnsi="Arial" w:cs="Arial"/>
          <w:sz w:val="24"/>
          <w:szCs w:val="24"/>
          <w:lang w:eastAsia="en-GB"/>
        </w:rPr>
        <w:t xml:space="preserve">oth cables are stored in the boot of the car. </w:t>
      </w:r>
      <w:r w:rsidRPr="00913743" w:rsidR="00405CF2">
        <w:rPr>
          <w:rFonts w:ascii="Arial" w:hAnsi="Arial" w:cs="Arial"/>
          <w:sz w:val="24"/>
          <w:szCs w:val="24"/>
          <w:lang w:eastAsia="en-GB"/>
        </w:rPr>
        <w:t xml:space="preserve">Check the cables for any damage. If any damage is found, do not use and contact Ian Slack for advice. </w:t>
      </w:r>
    </w:p>
    <w:p w:rsidRPr="00913743" w:rsidR="00FF72A3" w:rsidP="002F3E45" w:rsidRDefault="00803CF6">
      <w:pPr>
        <w:pStyle w:val="ListParagraph"/>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T</w:t>
      </w:r>
      <w:r w:rsidRPr="00913743" w:rsidR="00FF72A3">
        <w:rPr>
          <w:rFonts w:ascii="Arial" w:hAnsi="Arial" w:cs="Arial"/>
          <w:sz w:val="24"/>
          <w:szCs w:val="24"/>
          <w:lang w:eastAsia="en-GB"/>
        </w:rPr>
        <w:t xml:space="preserve">he </w:t>
      </w:r>
      <w:r w:rsidRPr="001C6E94" w:rsidR="00FF72A3">
        <w:rPr>
          <w:rFonts w:ascii="Arial" w:hAnsi="Arial" w:cs="Arial"/>
          <w:b/>
          <w:color w:val="1F4E79" w:themeColor="accent1" w:themeShade="80"/>
          <w:sz w:val="24"/>
          <w:szCs w:val="24"/>
          <w:lang w:eastAsia="en-GB"/>
        </w:rPr>
        <w:t xml:space="preserve">blue </w:t>
      </w:r>
      <w:r w:rsidRPr="00913743" w:rsidR="00FF72A3">
        <w:rPr>
          <w:rFonts w:ascii="Arial" w:hAnsi="Arial" w:cs="Arial"/>
          <w:sz w:val="24"/>
          <w:szCs w:val="24"/>
          <w:lang w:eastAsia="en-GB"/>
        </w:rPr>
        <w:t>connection</w:t>
      </w:r>
      <w:r w:rsidRPr="00913743" w:rsidR="00690236">
        <w:rPr>
          <w:rFonts w:ascii="Arial" w:hAnsi="Arial" w:cs="Arial"/>
          <w:sz w:val="24"/>
          <w:szCs w:val="24"/>
          <w:lang w:eastAsia="en-GB"/>
        </w:rPr>
        <w:t xml:space="preserve"> port</w:t>
      </w:r>
      <w:r w:rsidRPr="00913743" w:rsidR="00FF72A3">
        <w:rPr>
          <w:rFonts w:ascii="Arial" w:hAnsi="Arial" w:cs="Arial"/>
          <w:sz w:val="24"/>
          <w:szCs w:val="24"/>
          <w:lang w:eastAsia="en-GB"/>
        </w:rPr>
        <w:t xml:space="preserve"> is for quick-charge</w:t>
      </w:r>
      <w:r w:rsidRPr="00913743" w:rsidR="00555CA9">
        <w:rPr>
          <w:rFonts w:ascii="Arial" w:hAnsi="Arial" w:cs="Arial"/>
          <w:sz w:val="24"/>
          <w:szCs w:val="24"/>
          <w:lang w:eastAsia="en-GB"/>
        </w:rPr>
        <w:t xml:space="preserve"> (found at some service stations/supermarkets </w:t>
      </w:r>
      <w:proofErr w:type="spellStart"/>
      <w:r w:rsidRPr="00913743" w:rsidR="00555CA9">
        <w:rPr>
          <w:rFonts w:ascii="Arial" w:hAnsi="Arial" w:cs="Arial"/>
          <w:sz w:val="24"/>
          <w:szCs w:val="24"/>
          <w:lang w:eastAsia="en-GB"/>
        </w:rPr>
        <w:t>etc</w:t>
      </w:r>
      <w:proofErr w:type="spellEnd"/>
      <w:r w:rsidRPr="00913743" w:rsidR="00555CA9">
        <w:rPr>
          <w:rFonts w:ascii="Arial" w:hAnsi="Arial" w:cs="Arial"/>
          <w:sz w:val="24"/>
          <w:szCs w:val="24"/>
          <w:lang w:eastAsia="en-GB"/>
        </w:rPr>
        <w:t>)</w:t>
      </w:r>
      <w:r w:rsidRPr="00913743" w:rsidR="00FF72A3">
        <w:rPr>
          <w:rFonts w:ascii="Arial" w:hAnsi="Arial" w:cs="Arial"/>
          <w:sz w:val="24"/>
          <w:szCs w:val="24"/>
          <w:lang w:eastAsia="en-GB"/>
        </w:rPr>
        <w:t xml:space="preserve">, whereas the </w:t>
      </w:r>
      <w:r w:rsidRPr="001C6E94" w:rsidR="00FF72A3">
        <w:rPr>
          <w:rFonts w:ascii="Arial" w:hAnsi="Arial" w:cs="Arial"/>
          <w:b/>
          <w:color w:val="FF0000"/>
          <w:sz w:val="24"/>
          <w:szCs w:val="24"/>
          <w:lang w:eastAsia="en-GB"/>
        </w:rPr>
        <w:t>red</w:t>
      </w:r>
      <w:r w:rsidRPr="001C6E94" w:rsidR="00FF72A3">
        <w:rPr>
          <w:rFonts w:ascii="Arial" w:hAnsi="Arial" w:cs="Arial"/>
          <w:color w:val="333333"/>
          <w:sz w:val="24"/>
          <w:szCs w:val="24"/>
          <w:lang w:eastAsia="en-GB"/>
        </w:rPr>
        <w:t xml:space="preserve"> </w:t>
      </w:r>
      <w:r w:rsidRPr="00913743" w:rsidR="00FF72A3">
        <w:rPr>
          <w:rFonts w:ascii="Arial" w:hAnsi="Arial" w:cs="Arial"/>
          <w:sz w:val="24"/>
          <w:szCs w:val="24"/>
          <w:lang w:eastAsia="en-GB"/>
        </w:rPr>
        <w:t xml:space="preserve">connection </w:t>
      </w:r>
      <w:r w:rsidRPr="00913743" w:rsidR="00690236">
        <w:rPr>
          <w:rFonts w:ascii="Arial" w:hAnsi="Arial" w:cs="Arial"/>
          <w:sz w:val="24"/>
          <w:szCs w:val="24"/>
          <w:lang w:eastAsia="en-GB"/>
        </w:rPr>
        <w:t xml:space="preserve">port </w:t>
      </w:r>
      <w:r w:rsidRPr="00913743" w:rsidR="00FF72A3">
        <w:rPr>
          <w:rFonts w:ascii="Arial" w:hAnsi="Arial" w:cs="Arial"/>
          <w:sz w:val="24"/>
          <w:szCs w:val="24"/>
          <w:lang w:eastAsia="en-GB"/>
        </w:rPr>
        <w:t xml:space="preserve">is for </w:t>
      </w:r>
      <w:r w:rsidRPr="00913743" w:rsidR="00555CA9">
        <w:rPr>
          <w:rFonts w:ascii="Arial" w:hAnsi="Arial" w:cs="Arial"/>
          <w:sz w:val="24"/>
          <w:szCs w:val="24"/>
          <w:lang w:eastAsia="en-GB"/>
        </w:rPr>
        <w:t xml:space="preserve">standard Mode-3 (County Offices) </w:t>
      </w:r>
      <w:r w:rsidRPr="00913743" w:rsidR="00555CA9">
        <w:rPr>
          <w:rFonts w:ascii="Arial" w:hAnsi="Arial" w:cs="Arial"/>
          <w:i/>
          <w:sz w:val="24"/>
          <w:szCs w:val="24"/>
          <w:u w:val="single"/>
          <w:lang w:eastAsia="en-GB"/>
        </w:rPr>
        <w:t>OR</w:t>
      </w:r>
      <w:r w:rsidRPr="00913743" w:rsidR="00555CA9">
        <w:rPr>
          <w:rFonts w:ascii="Arial" w:hAnsi="Arial" w:cs="Arial"/>
          <w:sz w:val="24"/>
          <w:szCs w:val="24"/>
          <w:lang w:eastAsia="en-GB"/>
        </w:rPr>
        <w:t xml:space="preserve"> EVSE </w:t>
      </w:r>
      <w:r w:rsidRPr="00913743" w:rsidR="00FF72A3">
        <w:rPr>
          <w:rFonts w:ascii="Arial" w:hAnsi="Arial" w:cs="Arial"/>
          <w:sz w:val="24"/>
          <w:szCs w:val="24"/>
          <w:lang w:eastAsia="en-GB"/>
        </w:rPr>
        <w:t xml:space="preserve">240v </w:t>
      </w:r>
      <w:r w:rsidRPr="00913743" w:rsidR="00555CA9">
        <w:rPr>
          <w:rFonts w:ascii="Arial" w:hAnsi="Arial" w:cs="Arial"/>
          <w:sz w:val="24"/>
          <w:szCs w:val="24"/>
          <w:lang w:eastAsia="en-GB"/>
        </w:rPr>
        <w:t xml:space="preserve">(Home) </w:t>
      </w:r>
      <w:r w:rsidRPr="00913743" w:rsidR="00690236">
        <w:rPr>
          <w:rFonts w:ascii="Arial" w:hAnsi="Arial" w:cs="Arial"/>
          <w:sz w:val="24"/>
          <w:szCs w:val="24"/>
          <w:lang w:eastAsia="en-GB"/>
        </w:rPr>
        <w:t>charging cable</w:t>
      </w:r>
      <w:r w:rsidRPr="00913743" w:rsidR="00FF72A3">
        <w:rPr>
          <w:rFonts w:ascii="Arial" w:hAnsi="Arial" w:cs="Arial"/>
          <w:sz w:val="24"/>
          <w:szCs w:val="24"/>
          <w:lang w:eastAsia="en-GB"/>
        </w:rPr>
        <w:t xml:space="preserve">. </w:t>
      </w:r>
      <w:r w:rsidRPr="00913743" w:rsidR="00690236">
        <w:rPr>
          <w:rFonts w:ascii="Arial" w:hAnsi="Arial" w:cs="Arial"/>
          <w:sz w:val="24"/>
          <w:szCs w:val="24"/>
          <w:lang w:eastAsia="en-GB"/>
        </w:rPr>
        <w:t xml:space="preserve">For the two cables supplied with the car you will be using the </w:t>
      </w:r>
      <w:r w:rsidRPr="005C3DDE" w:rsidR="00690236">
        <w:rPr>
          <w:rFonts w:ascii="Arial" w:hAnsi="Arial" w:cs="Arial"/>
          <w:b/>
          <w:color w:val="FF0000"/>
          <w:sz w:val="24"/>
          <w:szCs w:val="24"/>
          <w:lang w:eastAsia="en-GB"/>
        </w:rPr>
        <w:t>red</w:t>
      </w:r>
      <w:r w:rsidRPr="00913743" w:rsidR="00690236">
        <w:rPr>
          <w:rFonts w:ascii="Arial" w:hAnsi="Arial" w:cs="Arial"/>
          <w:sz w:val="24"/>
          <w:szCs w:val="24"/>
          <w:lang w:eastAsia="en-GB"/>
        </w:rPr>
        <w:t xml:space="preserve"> connection port. </w:t>
      </w:r>
      <w:r w:rsidRPr="00913743">
        <w:rPr>
          <w:rFonts w:ascii="Arial" w:hAnsi="Arial" w:cs="Arial"/>
          <w:sz w:val="24"/>
          <w:szCs w:val="24"/>
          <w:lang w:eastAsia="en-GB"/>
        </w:rPr>
        <w:t>Be sure that the charging cable is locked into the charge</w:t>
      </w:r>
      <w:r w:rsidRPr="00913743" w:rsidR="00555CA9">
        <w:rPr>
          <w:rFonts w:ascii="Arial" w:hAnsi="Arial" w:cs="Arial"/>
          <w:sz w:val="24"/>
          <w:szCs w:val="24"/>
          <w:lang w:eastAsia="en-GB"/>
        </w:rPr>
        <w:t xml:space="preserve"> point</w:t>
      </w:r>
      <w:r w:rsidRPr="00913743">
        <w:rPr>
          <w:rFonts w:ascii="Arial" w:hAnsi="Arial" w:cs="Arial"/>
          <w:sz w:val="24"/>
          <w:szCs w:val="24"/>
          <w:lang w:eastAsia="en-GB"/>
        </w:rPr>
        <w:t xml:space="preserve">. </w:t>
      </w:r>
    </w:p>
    <w:p w:rsidRPr="00913743" w:rsidR="00690236" w:rsidP="002F3E45" w:rsidRDefault="00FF72A3">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Connect the other end of the chargin</w:t>
      </w:r>
      <w:r w:rsidRPr="00913743" w:rsidR="00803CF6">
        <w:rPr>
          <w:rFonts w:ascii="Arial" w:hAnsi="Arial" w:cs="Arial"/>
          <w:sz w:val="24"/>
          <w:szCs w:val="24"/>
          <w:lang w:eastAsia="en-GB"/>
        </w:rPr>
        <w:t>g cable to the</w:t>
      </w:r>
      <w:r w:rsidRPr="00913743" w:rsidR="00555CA9">
        <w:rPr>
          <w:rFonts w:ascii="Arial" w:hAnsi="Arial" w:cs="Arial"/>
          <w:sz w:val="24"/>
          <w:szCs w:val="24"/>
          <w:lang w:eastAsia="en-GB"/>
        </w:rPr>
        <w:t xml:space="preserve"> </w:t>
      </w:r>
      <w:r w:rsidRPr="00913743" w:rsidR="00803CF6">
        <w:rPr>
          <w:rFonts w:ascii="Arial" w:hAnsi="Arial" w:cs="Arial"/>
          <w:sz w:val="24"/>
          <w:szCs w:val="24"/>
          <w:lang w:eastAsia="en-GB"/>
        </w:rPr>
        <w:t>charging station</w:t>
      </w:r>
      <w:r w:rsidRPr="00913743" w:rsidR="00555CA9">
        <w:rPr>
          <w:rFonts w:ascii="Arial" w:hAnsi="Arial" w:cs="Arial"/>
          <w:sz w:val="24"/>
          <w:szCs w:val="24"/>
          <w:lang w:eastAsia="en-GB"/>
        </w:rPr>
        <w:t xml:space="preserve"> (County Offices)</w:t>
      </w:r>
      <w:r w:rsidRPr="00913743" w:rsidR="00803CF6">
        <w:rPr>
          <w:rFonts w:ascii="Arial" w:hAnsi="Arial" w:cs="Arial"/>
          <w:sz w:val="24"/>
          <w:szCs w:val="24"/>
          <w:lang w:eastAsia="en-GB"/>
        </w:rPr>
        <w:t xml:space="preserve"> </w:t>
      </w:r>
    </w:p>
    <w:p w:rsidRPr="00913743" w:rsidR="00FF72A3" w:rsidP="002F3E45" w:rsidRDefault="00654535">
      <w:pPr>
        <w:pStyle w:val="ListParagraph"/>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i/>
          <w:sz w:val="24"/>
          <w:szCs w:val="24"/>
          <w:u w:val="single"/>
          <w:lang w:eastAsia="en-GB"/>
        </w:rPr>
        <w:t>OR</w:t>
      </w:r>
      <w:r w:rsidRPr="00913743" w:rsidR="00803CF6">
        <w:rPr>
          <w:rFonts w:ascii="Arial" w:hAnsi="Arial" w:cs="Arial"/>
          <w:sz w:val="24"/>
          <w:szCs w:val="24"/>
          <w:lang w:eastAsia="en-GB"/>
        </w:rPr>
        <w:t xml:space="preserve"> the 240v wall socket</w:t>
      </w:r>
      <w:r w:rsidRPr="00913743" w:rsidR="00555CA9">
        <w:rPr>
          <w:rFonts w:ascii="Arial" w:hAnsi="Arial" w:cs="Arial"/>
          <w:sz w:val="24"/>
          <w:szCs w:val="24"/>
          <w:lang w:eastAsia="en-GB"/>
        </w:rPr>
        <w:t xml:space="preserve"> (Home)</w:t>
      </w:r>
      <w:r w:rsidRPr="00913743" w:rsidR="00803CF6">
        <w:rPr>
          <w:rFonts w:ascii="Arial" w:hAnsi="Arial" w:cs="Arial"/>
          <w:sz w:val="24"/>
          <w:szCs w:val="24"/>
          <w:lang w:eastAsia="en-GB"/>
        </w:rPr>
        <w:t xml:space="preserve">. </w:t>
      </w:r>
      <w:r w:rsidRPr="00913743" w:rsidR="00803CF6">
        <w:rPr>
          <w:rFonts w:ascii="Arial" w:hAnsi="Arial" w:cs="Arial"/>
          <w:b/>
          <w:sz w:val="24"/>
          <w:szCs w:val="24"/>
          <w:lang w:eastAsia="en-GB"/>
        </w:rPr>
        <w:t>Do not use an extension cable</w:t>
      </w:r>
      <w:r w:rsidRPr="00913743" w:rsidR="00405CF2">
        <w:rPr>
          <w:rFonts w:ascii="Arial" w:hAnsi="Arial" w:cs="Arial"/>
          <w:b/>
          <w:sz w:val="24"/>
          <w:szCs w:val="24"/>
          <w:lang w:eastAsia="en-GB"/>
        </w:rPr>
        <w:t xml:space="preserve"> or plug adapter</w:t>
      </w:r>
      <w:r w:rsidRPr="00913743" w:rsidR="00803CF6">
        <w:rPr>
          <w:rFonts w:ascii="Arial" w:hAnsi="Arial" w:cs="Arial"/>
          <w:b/>
          <w:sz w:val="24"/>
          <w:szCs w:val="24"/>
          <w:lang w:eastAsia="en-GB"/>
        </w:rPr>
        <w:t xml:space="preserve">.  </w:t>
      </w:r>
    </w:p>
    <w:p w:rsidRPr="00913743" w:rsidR="00654535" w:rsidP="002F3E45" w:rsidRDefault="00FF72A3">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Follow the instructions on the charging station</w:t>
      </w:r>
      <w:r w:rsidRPr="00913743" w:rsidR="00C33221">
        <w:rPr>
          <w:rFonts w:ascii="Arial" w:hAnsi="Arial" w:cs="Arial"/>
          <w:sz w:val="24"/>
          <w:szCs w:val="24"/>
          <w:lang w:eastAsia="en-GB"/>
        </w:rPr>
        <w:t xml:space="preserve"> (County Offices)</w:t>
      </w:r>
      <w:r w:rsidRPr="00913743">
        <w:rPr>
          <w:rFonts w:ascii="Arial" w:hAnsi="Arial" w:cs="Arial"/>
          <w:sz w:val="24"/>
          <w:szCs w:val="24"/>
          <w:lang w:eastAsia="en-GB"/>
        </w:rPr>
        <w:t xml:space="preserve"> – tap the </w:t>
      </w:r>
      <w:r w:rsidRPr="00913743" w:rsidR="005C7F00">
        <w:rPr>
          <w:rFonts w:ascii="Arial" w:hAnsi="Arial" w:cs="Arial"/>
          <w:sz w:val="24"/>
          <w:szCs w:val="24"/>
          <w:lang w:eastAsia="en-GB"/>
        </w:rPr>
        <w:t xml:space="preserve">charge </w:t>
      </w:r>
      <w:r w:rsidRPr="00913743">
        <w:rPr>
          <w:rFonts w:ascii="Arial" w:hAnsi="Arial" w:cs="Arial"/>
          <w:sz w:val="24"/>
          <w:szCs w:val="24"/>
          <w:lang w:eastAsia="en-GB"/>
        </w:rPr>
        <w:t xml:space="preserve">card on the </w:t>
      </w:r>
      <w:r w:rsidRPr="00913743" w:rsidR="00C33221">
        <w:rPr>
          <w:rFonts w:ascii="Arial" w:hAnsi="Arial" w:cs="Arial"/>
          <w:sz w:val="24"/>
          <w:szCs w:val="24"/>
          <w:lang w:eastAsia="en-GB"/>
        </w:rPr>
        <w:t>panel</w:t>
      </w:r>
      <w:r w:rsidRPr="00913743">
        <w:rPr>
          <w:rFonts w:ascii="Arial" w:hAnsi="Arial" w:cs="Arial"/>
          <w:sz w:val="24"/>
          <w:szCs w:val="24"/>
          <w:lang w:eastAsia="en-GB"/>
        </w:rPr>
        <w:t xml:space="preserve"> to start the charging process</w:t>
      </w:r>
      <w:r w:rsidRPr="00913743" w:rsidR="00654535">
        <w:rPr>
          <w:rFonts w:ascii="Arial" w:hAnsi="Arial" w:cs="Arial"/>
          <w:sz w:val="24"/>
          <w:szCs w:val="24"/>
          <w:lang w:eastAsia="en-GB"/>
        </w:rPr>
        <w:t xml:space="preserve"> </w:t>
      </w:r>
      <w:r w:rsidRPr="00913743" w:rsidR="005C7F00">
        <w:rPr>
          <w:rFonts w:ascii="Arial" w:hAnsi="Arial" w:cs="Arial"/>
          <w:sz w:val="24"/>
          <w:szCs w:val="24"/>
          <w:lang w:eastAsia="en-GB"/>
        </w:rPr>
        <w:t>(the charge card is attached to the vehicle keys in a plastic holder)</w:t>
      </w:r>
    </w:p>
    <w:p w:rsidRPr="00913743" w:rsidR="00FF72A3" w:rsidP="002F3E45" w:rsidRDefault="00654535">
      <w:pPr>
        <w:pStyle w:val="ListParagraph"/>
        <w:shd w:val="clear" w:color="auto" w:fill="FFFFFF"/>
        <w:spacing w:before="100" w:beforeAutospacing="1" w:after="100" w:afterAutospacing="1" w:line="240" w:lineRule="auto"/>
        <w:ind w:left="0"/>
        <w:rPr>
          <w:rFonts w:ascii="Arial" w:hAnsi="Arial" w:cs="Arial"/>
          <w:sz w:val="24"/>
          <w:szCs w:val="24"/>
          <w:u w:val="single"/>
          <w:lang w:eastAsia="en-GB"/>
        </w:rPr>
      </w:pPr>
      <w:r w:rsidRPr="00913743">
        <w:rPr>
          <w:rFonts w:ascii="Arial" w:hAnsi="Arial" w:cs="Arial"/>
          <w:i/>
          <w:sz w:val="24"/>
          <w:szCs w:val="24"/>
          <w:u w:val="single"/>
          <w:lang w:eastAsia="en-GB"/>
        </w:rPr>
        <w:t>OR</w:t>
      </w:r>
    </w:p>
    <w:p w:rsidRPr="00913743" w:rsidR="00654535" w:rsidP="002F3E45" w:rsidRDefault="00654535">
      <w:pPr>
        <w:pStyle w:val="ListParagraph"/>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 xml:space="preserve">Switch on the </w:t>
      </w:r>
      <w:r w:rsidRPr="00913743" w:rsidR="00C33221">
        <w:rPr>
          <w:rFonts w:ascii="Arial" w:hAnsi="Arial" w:cs="Arial"/>
          <w:sz w:val="24"/>
          <w:szCs w:val="24"/>
          <w:lang w:eastAsia="en-GB"/>
        </w:rPr>
        <w:t xml:space="preserve">EVSE </w:t>
      </w:r>
      <w:r w:rsidRPr="00913743">
        <w:rPr>
          <w:rFonts w:ascii="Arial" w:hAnsi="Arial" w:cs="Arial"/>
          <w:sz w:val="24"/>
          <w:szCs w:val="24"/>
          <w:lang w:eastAsia="en-GB"/>
        </w:rPr>
        <w:t>240v</w:t>
      </w:r>
      <w:r w:rsidRPr="00913743" w:rsidR="00690236">
        <w:rPr>
          <w:rFonts w:ascii="Arial" w:hAnsi="Arial" w:cs="Arial"/>
          <w:sz w:val="24"/>
          <w:szCs w:val="24"/>
          <w:lang w:eastAsia="en-GB"/>
        </w:rPr>
        <w:t xml:space="preserve"> charging cable</w:t>
      </w:r>
      <w:r w:rsidRPr="00913743">
        <w:rPr>
          <w:rFonts w:ascii="Arial" w:hAnsi="Arial" w:cs="Arial"/>
          <w:sz w:val="24"/>
          <w:szCs w:val="24"/>
          <w:lang w:eastAsia="en-GB"/>
        </w:rPr>
        <w:t xml:space="preserve"> at the </w:t>
      </w:r>
      <w:r w:rsidRPr="00913743" w:rsidR="00C33221">
        <w:rPr>
          <w:rFonts w:ascii="Arial" w:hAnsi="Arial" w:cs="Arial"/>
          <w:sz w:val="24"/>
          <w:szCs w:val="24"/>
          <w:lang w:eastAsia="en-GB"/>
        </w:rPr>
        <w:t xml:space="preserve">wall </w:t>
      </w:r>
      <w:r w:rsidRPr="00913743">
        <w:rPr>
          <w:rFonts w:ascii="Arial" w:hAnsi="Arial" w:cs="Arial"/>
          <w:sz w:val="24"/>
          <w:szCs w:val="24"/>
          <w:lang w:eastAsia="en-GB"/>
        </w:rPr>
        <w:t>socket. The LED light</w:t>
      </w:r>
      <w:r w:rsidRPr="00913743" w:rsidR="00C33221">
        <w:rPr>
          <w:rFonts w:ascii="Arial" w:hAnsi="Arial" w:cs="Arial"/>
          <w:sz w:val="24"/>
          <w:szCs w:val="24"/>
          <w:lang w:eastAsia="en-GB"/>
        </w:rPr>
        <w:t>s</w:t>
      </w:r>
      <w:r w:rsidRPr="00913743">
        <w:rPr>
          <w:rFonts w:ascii="Arial" w:hAnsi="Arial" w:cs="Arial"/>
          <w:sz w:val="24"/>
          <w:szCs w:val="24"/>
          <w:lang w:eastAsia="en-GB"/>
        </w:rPr>
        <w:t xml:space="preserve"> on the</w:t>
      </w:r>
      <w:r w:rsidRPr="00913743" w:rsidR="00C33221">
        <w:rPr>
          <w:rFonts w:ascii="Arial" w:hAnsi="Arial" w:cs="Arial"/>
          <w:sz w:val="24"/>
          <w:szCs w:val="24"/>
          <w:lang w:eastAsia="en-GB"/>
        </w:rPr>
        <w:t xml:space="preserve"> EVSE</w:t>
      </w:r>
      <w:r w:rsidRPr="00913743">
        <w:rPr>
          <w:rFonts w:ascii="Arial" w:hAnsi="Arial" w:cs="Arial"/>
          <w:sz w:val="24"/>
          <w:szCs w:val="24"/>
          <w:lang w:eastAsia="en-GB"/>
        </w:rPr>
        <w:t xml:space="preserve"> 240v </w:t>
      </w:r>
      <w:r w:rsidRPr="00913743" w:rsidR="005C7F00">
        <w:rPr>
          <w:rFonts w:ascii="Arial" w:hAnsi="Arial" w:cs="Arial"/>
          <w:sz w:val="24"/>
          <w:szCs w:val="24"/>
          <w:lang w:eastAsia="en-GB"/>
        </w:rPr>
        <w:t xml:space="preserve">cable </w:t>
      </w:r>
      <w:r w:rsidRPr="00913743">
        <w:rPr>
          <w:rFonts w:ascii="Arial" w:hAnsi="Arial" w:cs="Arial"/>
          <w:sz w:val="24"/>
          <w:szCs w:val="24"/>
          <w:lang w:eastAsia="en-GB"/>
        </w:rPr>
        <w:t>control box should light green for ready and then orange to indicate that it has power and is charging.</w:t>
      </w:r>
      <w:r w:rsidRPr="00913743" w:rsidR="00405CF2">
        <w:rPr>
          <w:rFonts w:ascii="Arial" w:hAnsi="Arial" w:cs="Arial"/>
          <w:sz w:val="24"/>
          <w:szCs w:val="24"/>
          <w:lang w:eastAsia="en-GB"/>
        </w:rPr>
        <w:t xml:space="preserve"> Please use the attached EVSE Quick Reference guide if the light sequence differs as there may be a fault. Please contact Ian Slack if any faults are found. </w:t>
      </w:r>
    </w:p>
    <w:p w:rsidRPr="00913743" w:rsidR="00FF72A3" w:rsidP="002F3E45" w:rsidRDefault="00555CA9">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The three blue lights on the vehicle dashboard will illuminate to indicate a secure connection. The blue lights correspond to its charge status.</w:t>
      </w:r>
      <w:r w:rsidRPr="00913743" w:rsidR="00C33221">
        <w:rPr>
          <w:rFonts w:ascii="Arial" w:hAnsi="Arial" w:cs="Arial"/>
          <w:sz w:val="24"/>
          <w:szCs w:val="24"/>
          <w:lang w:eastAsia="en-GB"/>
        </w:rPr>
        <w:t xml:space="preserve"> T</w:t>
      </w:r>
      <w:r w:rsidRPr="00913743" w:rsidR="00FF72A3">
        <w:rPr>
          <w:rFonts w:ascii="Arial" w:hAnsi="Arial" w:cs="Arial"/>
          <w:sz w:val="24"/>
          <w:szCs w:val="24"/>
          <w:lang w:eastAsia="en-GB"/>
        </w:rPr>
        <w:t>he first light flashes indicating 0-33%, the second 34-66% and the third 67-100%. Once all three lights are lit solidly, the battery level has reached 100%</w:t>
      </w:r>
      <w:r w:rsidRPr="00913743" w:rsidR="00C33221">
        <w:rPr>
          <w:rFonts w:ascii="Arial" w:hAnsi="Arial" w:cs="Arial"/>
          <w:sz w:val="24"/>
          <w:szCs w:val="24"/>
          <w:lang w:eastAsia="en-GB"/>
        </w:rPr>
        <w:t>.</w:t>
      </w:r>
    </w:p>
    <w:p w:rsidRPr="00913743" w:rsidR="00B56EEE" w:rsidP="002F3E45" w:rsidRDefault="00FF72A3">
      <w:pPr>
        <w:pStyle w:val="ListParagraph"/>
        <w:numPr>
          <w:ilvl w:val="0"/>
          <w:numId w:val="1"/>
        </w:numPr>
        <w:shd w:val="clear" w:color="auto" w:fill="FFFFFF"/>
        <w:spacing w:before="100" w:beforeAutospacing="1" w:after="100" w:afterAutospacing="1" w:line="240" w:lineRule="auto"/>
        <w:ind w:left="0" w:hanging="357"/>
        <w:rPr>
          <w:rFonts w:ascii="Arial" w:hAnsi="Arial" w:cs="Arial"/>
          <w:sz w:val="24"/>
          <w:szCs w:val="24"/>
          <w:lang w:eastAsia="en-GB"/>
        </w:rPr>
      </w:pPr>
      <w:r w:rsidRPr="00913743">
        <w:rPr>
          <w:rFonts w:ascii="Arial" w:hAnsi="Arial" w:cs="Arial"/>
          <w:sz w:val="24"/>
          <w:szCs w:val="24"/>
          <w:lang w:eastAsia="en-GB"/>
        </w:rPr>
        <w:t xml:space="preserve">When the battery reaches </w:t>
      </w:r>
      <w:r w:rsidRPr="00913743" w:rsidR="00BC1C09">
        <w:rPr>
          <w:rFonts w:ascii="Arial" w:hAnsi="Arial" w:cs="Arial"/>
          <w:sz w:val="24"/>
          <w:szCs w:val="24"/>
          <w:lang w:eastAsia="en-GB"/>
        </w:rPr>
        <w:t>100%</w:t>
      </w:r>
      <w:r w:rsidRPr="00913743">
        <w:rPr>
          <w:rFonts w:ascii="Arial" w:hAnsi="Arial" w:cs="Arial"/>
          <w:sz w:val="24"/>
          <w:szCs w:val="24"/>
          <w:lang w:eastAsia="en-GB"/>
        </w:rPr>
        <w:t>, the Nissan LEAF stops charging on its own. To end charging at any point, just unplug the charge connector.</w:t>
      </w:r>
    </w:p>
    <w:p w:rsidRPr="00913743" w:rsidR="00B56EEE" w:rsidP="002F3E45" w:rsidRDefault="00B56EEE">
      <w:pPr>
        <w:pStyle w:val="ListParagraph"/>
        <w:numPr>
          <w:ilvl w:val="0"/>
          <w:numId w:val="1"/>
        </w:numPr>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 xml:space="preserve">Firstly, remove the end of the charge cable from the charge station or wall socket. </w:t>
      </w:r>
    </w:p>
    <w:p w:rsidRPr="00913743" w:rsidR="005C7F00" w:rsidP="002F3E45" w:rsidRDefault="005C7F00">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To unplug the charge cable</w:t>
      </w:r>
      <w:r w:rsidRPr="00913743" w:rsidR="00B56EEE">
        <w:rPr>
          <w:rFonts w:ascii="Arial" w:hAnsi="Arial" w:cs="Arial"/>
          <w:sz w:val="24"/>
          <w:szCs w:val="24"/>
          <w:lang w:eastAsia="en-GB"/>
        </w:rPr>
        <w:t xml:space="preserve"> from the car</w:t>
      </w:r>
      <w:r w:rsidRPr="00913743">
        <w:rPr>
          <w:rFonts w:ascii="Arial" w:hAnsi="Arial" w:cs="Arial"/>
          <w:sz w:val="24"/>
          <w:szCs w:val="24"/>
          <w:lang w:eastAsia="en-GB"/>
        </w:rPr>
        <w:t xml:space="preserve">, press either </w:t>
      </w:r>
      <w:r w:rsidRPr="00913743" w:rsidR="00803CF6">
        <w:rPr>
          <w:rFonts w:ascii="Arial" w:hAnsi="Arial" w:cs="Arial"/>
          <w:sz w:val="24"/>
          <w:szCs w:val="24"/>
          <w:lang w:eastAsia="en-GB"/>
        </w:rPr>
        <w:t>the button to the right of the steering wheel</w:t>
      </w:r>
      <w:r w:rsidRPr="00913743">
        <w:rPr>
          <w:rFonts w:ascii="Arial" w:hAnsi="Arial" w:cs="Arial"/>
          <w:sz w:val="24"/>
          <w:szCs w:val="24"/>
          <w:lang w:eastAsia="en-GB"/>
        </w:rPr>
        <w:t xml:space="preserve"> or </w:t>
      </w:r>
      <w:r w:rsidRPr="00913743" w:rsidR="00B56EEE">
        <w:rPr>
          <w:rFonts w:ascii="Arial" w:hAnsi="Arial" w:cs="Arial"/>
          <w:sz w:val="24"/>
          <w:szCs w:val="24"/>
          <w:lang w:eastAsia="en-GB"/>
        </w:rPr>
        <w:t xml:space="preserve">the button on the </w:t>
      </w:r>
      <w:r w:rsidRPr="00913743">
        <w:rPr>
          <w:rFonts w:ascii="Arial" w:hAnsi="Arial" w:cs="Arial"/>
          <w:sz w:val="24"/>
          <w:szCs w:val="24"/>
          <w:lang w:eastAsia="en-GB"/>
        </w:rPr>
        <w:t>key</w:t>
      </w:r>
      <w:r w:rsidRPr="00913743" w:rsidR="00B56EEE">
        <w:rPr>
          <w:rFonts w:ascii="Arial" w:hAnsi="Arial" w:cs="Arial"/>
          <w:sz w:val="24"/>
          <w:szCs w:val="24"/>
          <w:lang w:eastAsia="en-GB"/>
        </w:rPr>
        <w:t>.</w:t>
      </w:r>
    </w:p>
    <w:p w:rsidRPr="00913743" w:rsidR="00654535" w:rsidP="002F3E45" w:rsidRDefault="00654535">
      <w:pPr>
        <w:pStyle w:val="ListParagraph"/>
        <w:numPr>
          <w:ilvl w:val="0"/>
          <w:numId w:val="1"/>
        </w:numPr>
        <w:shd w:val="clear" w:color="auto" w:fill="FFFFFF"/>
        <w:spacing w:before="100" w:beforeAutospacing="1" w:after="100" w:afterAutospacing="1" w:line="240" w:lineRule="auto"/>
        <w:ind w:left="0"/>
        <w:rPr>
          <w:rFonts w:ascii="Arial" w:hAnsi="Arial" w:cs="Arial"/>
          <w:sz w:val="24"/>
          <w:szCs w:val="24"/>
          <w:lang w:eastAsia="en-GB"/>
        </w:rPr>
      </w:pPr>
      <w:r w:rsidRPr="00913743">
        <w:rPr>
          <w:rFonts w:ascii="Arial" w:hAnsi="Arial" w:cs="Arial"/>
          <w:sz w:val="24"/>
          <w:szCs w:val="24"/>
          <w:lang w:eastAsia="en-GB"/>
        </w:rPr>
        <w:t>Store the cable</w:t>
      </w:r>
      <w:r w:rsidRPr="00913743" w:rsidR="00B56EEE">
        <w:rPr>
          <w:rFonts w:ascii="Arial" w:hAnsi="Arial" w:cs="Arial"/>
          <w:sz w:val="24"/>
          <w:szCs w:val="24"/>
          <w:lang w:eastAsia="en-GB"/>
        </w:rPr>
        <w:t>/s</w:t>
      </w:r>
      <w:r w:rsidRPr="00913743">
        <w:rPr>
          <w:rFonts w:ascii="Arial" w:hAnsi="Arial" w:cs="Arial"/>
          <w:sz w:val="24"/>
          <w:szCs w:val="24"/>
          <w:lang w:eastAsia="en-GB"/>
        </w:rPr>
        <w:t xml:space="preserve"> back into the boot of the car.</w:t>
      </w:r>
      <w:r w:rsidRPr="00913743" w:rsidR="00B56EEE">
        <w:rPr>
          <w:rFonts w:ascii="Arial" w:hAnsi="Arial" w:cs="Arial"/>
          <w:sz w:val="24"/>
          <w:szCs w:val="24"/>
          <w:lang w:eastAsia="en-GB"/>
        </w:rPr>
        <w:t xml:space="preserve"> The EVSE 240v charging cable should be stored in the bag supplied. Please store both cables in the boot nets.</w:t>
      </w:r>
    </w:p>
    <w:p w:rsidRPr="00913743" w:rsidR="00A329B7" w:rsidP="002F3E45" w:rsidRDefault="00A329B7">
      <w:pPr>
        <w:pStyle w:val="ListParagraph"/>
        <w:shd w:val="clear" w:color="auto" w:fill="FFFFFF"/>
        <w:spacing w:before="100" w:beforeAutospacing="1" w:after="100" w:afterAutospacing="1" w:line="240" w:lineRule="auto"/>
        <w:ind w:left="0"/>
        <w:rPr>
          <w:rFonts w:ascii="Arial" w:hAnsi="Arial" w:cs="Arial"/>
          <w:sz w:val="24"/>
          <w:szCs w:val="24"/>
          <w:lang w:eastAsia="en-GB"/>
        </w:rPr>
      </w:pPr>
    </w:p>
    <w:p w:rsidRPr="00913743" w:rsidR="00B56EEE" w:rsidP="002F3E45" w:rsidRDefault="00A329B7">
      <w:pPr>
        <w:pStyle w:val="ListParagraph"/>
        <w:shd w:val="clear" w:color="auto" w:fill="FFFFFF"/>
        <w:spacing w:before="100" w:beforeAutospacing="1" w:after="100" w:afterAutospacing="1" w:line="240" w:lineRule="auto"/>
        <w:ind w:left="0"/>
        <w:jc w:val="center"/>
        <w:rPr>
          <w:rFonts w:ascii="Arial" w:hAnsi="Arial" w:cs="Arial"/>
          <w:b/>
          <w:sz w:val="24"/>
          <w:szCs w:val="24"/>
          <w:lang w:eastAsia="en-GB"/>
        </w:rPr>
      </w:pPr>
      <w:r w:rsidRPr="00913743">
        <w:rPr>
          <w:rFonts w:ascii="Arial" w:hAnsi="Arial" w:cs="Arial"/>
          <w:b/>
          <w:sz w:val="24"/>
          <w:szCs w:val="24"/>
          <w:lang w:eastAsia="en-GB"/>
        </w:rPr>
        <w:t>Please refer to the owner’s manual situated in the cars glove box for more information, or the attached Electric Vehicle Supply Equipment (EVSE) Quick Reference guide sheet.</w:t>
      </w:r>
    </w:p>
    <w:p w:rsidRPr="00913743" w:rsidR="003232AD" w:rsidP="002F3E45" w:rsidRDefault="003232AD">
      <w:pPr>
        <w:shd w:val="clear" w:color="auto" w:fill="FFFFFF"/>
        <w:spacing w:before="100" w:beforeAutospacing="1" w:after="100" w:afterAutospacing="1" w:line="240" w:lineRule="auto"/>
        <w:rPr>
          <w:rFonts w:ascii="Arial" w:hAnsi="Arial" w:eastAsia="Times New Roman" w:cs="Arial"/>
          <w:b/>
          <w:sz w:val="24"/>
          <w:szCs w:val="24"/>
          <w:lang w:eastAsia="en-GB"/>
        </w:rPr>
      </w:pPr>
    </w:p>
    <w:p w:rsidRPr="00913743" w:rsidR="003232AD" w:rsidP="002F3E45" w:rsidRDefault="003232AD">
      <w:pPr>
        <w:shd w:val="clear" w:color="auto" w:fill="FFFFFF"/>
        <w:spacing w:before="100" w:beforeAutospacing="1" w:after="100" w:afterAutospacing="1" w:line="240" w:lineRule="auto"/>
        <w:rPr>
          <w:rFonts w:ascii="Arial" w:hAnsi="Arial" w:eastAsia="Times New Roman" w:cs="Arial"/>
          <w:b/>
          <w:sz w:val="24"/>
          <w:szCs w:val="24"/>
          <w:lang w:eastAsia="en-GB"/>
        </w:rPr>
      </w:pPr>
    </w:p>
    <w:p w:rsidRPr="00913743" w:rsidR="00B8491C" w:rsidP="002F3E45" w:rsidRDefault="00B8491C">
      <w:pPr>
        <w:shd w:val="clear" w:color="auto" w:fill="FFFFFF"/>
        <w:spacing w:before="100" w:beforeAutospacing="1" w:after="100" w:afterAutospacing="1" w:line="240" w:lineRule="auto"/>
        <w:rPr>
          <w:rFonts w:ascii="Arial" w:hAnsi="Arial" w:cs="Arial"/>
          <w:b/>
          <w:sz w:val="24"/>
          <w:szCs w:val="24"/>
          <w:lang w:eastAsia="en-GB"/>
        </w:rPr>
      </w:pPr>
      <w:r w:rsidRPr="00913743">
        <w:rPr>
          <w:rFonts w:ascii="Arial" w:hAnsi="Arial" w:eastAsia="Times New Roman" w:cs="Arial"/>
          <w:b/>
          <w:sz w:val="24"/>
          <w:szCs w:val="24"/>
          <w:lang w:eastAsia="en-GB"/>
        </w:rPr>
        <w:lastRenderedPageBreak/>
        <w:t>VMS</w:t>
      </w:r>
    </w:p>
    <w:p w:rsidRPr="00913743" w:rsidR="00B8491C" w:rsidP="002F3E45" w:rsidRDefault="00B8491C">
      <w:pPr>
        <w:shd w:val="clear" w:color="auto" w:fill="FFFFFF"/>
        <w:spacing w:before="100" w:beforeAutospacing="1" w:after="100" w:afterAutospacing="1" w:line="240" w:lineRule="auto"/>
        <w:outlineLvl w:val="2"/>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Your Nissan Leaf is fitted with a Vehicle Management System. This consists of vehicle telematics, driver ID, driver behaviour bar, </w:t>
      </w:r>
      <w:r w:rsidRPr="00913743" w:rsidR="00933F63">
        <w:rPr>
          <w:rFonts w:ascii="Arial" w:hAnsi="Arial" w:eastAsia="Times New Roman" w:cs="Arial"/>
          <w:sz w:val="24"/>
          <w:szCs w:val="24"/>
          <w:lang w:eastAsia="en-GB"/>
        </w:rPr>
        <w:t>pre-drive check function,</w:t>
      </w:r>
      <w:r w:rsidRPr="00913743" w:rsidR="00B56EEE">
        <w:rPr>
          <w:rFonts w:ascii="Arial" w:hAnsi="Arial" w:eastAsia="Times New Roman" w:cs="Arial"/>
          <w:sz w:val="24"/>
          <w:szCs w:val="24"/>
          <w:lang w:eastAsia="en-GB"/>
        </w:rPr>
        <w:t xml:space="preserve"> a</w:t>
      </w:r>
      <w:r w:rsidRPr="00913743" w:rsidR="00933F63">
        <w:rPr>
          <w:rFonts w:ascii="Arial" w:hAnsi="Arial" w:eastAsia="Times New Roman" w:cs="Arial"/>
          <w:sz w:val="24"/>
          <w:szCs w:val="24"/>
          <w:lang w:eastAsia="en-GB"/>
        </w:rPr>
        <w:t xml:space="preserve"> </w:t>
      </w:r>
      <w:r w:rsidRPr="00913743">
        <w:rPr>
          <w:rFonts w:ascii="Arial" w:hAnsi="Arial" w:eastAsia="Times New Roman" w:cs="Arial"/>
          <w:sz w:val="24"/>
          <w:szCs w:val="24"/>
          <w:lang w:eastAsia="en-GB"/>
        </w:rPr>
        <w:t xml:space="preserve">dash camera and </w:t>
      </w:r>
      <w:r w:rsidRPr="00913743" w:rsidR="00933F63">
        <w:rPr>
          <w:rFonts w:ascii="Arial" w:hAnsi="Arial" w:eastAsia="Times New Roman" w:cs="Arial"/>
          <w:sz w:val="24"/>
          <w:szCs w:val="24"/>
          <w:lang w:eastAsia="en-GB"/>
        </w:rPr>
        <w:t xml:space="preserve">a </w:t>
      </w:r>
      <w:r w:rsidRPr="00913743">
        <w:rPr>
          <w:rFonts w:ascii="Arial" w:hAnsi="Arial" w:eastAsia="Times New Roman" w:cs="Arial"/>
          <w:sz w:val="24"/>
          <w:szCs w:val="24"/>
          <w:lang w:eastAsia="en-GB"/>
        </w:rPr>
        <w:t xml:space="preserve">panic button. </w:t>
      </w:r>
    </w:p>
    <w:p w:rsidRPr="001C6E94" w:rsidR="00BC1C09" w:rsidP="002F3E45" w:rsidRDefault="00BC1C09">
      <w:pPr>
        <w:shd w:val="clear" w:color="auto" w:fill="FFFFFF"/>
        <w:spacing w:before="100" w:beforeAutospacing="1" w:after="100" w:afterAutospacing="1" w:line="240" w:lineRule="auto"/>
        <w:outlineLvl w:val="2"/>
        <w:rPr>
          <w:rFonts w:ascii="Arial" w:hAnsi="Arial" w:eastAsia="Times New Roman" w:cs="Arial"/>
          <w:color w:val="333333"/>
          <w:sz w:val="24"/>
          <w:szCs w:val="24"/>
          <w:lang w:eastAsia="en-GB"/>
        </w:rPr>
      </w:pPr>
      <w:r w:rsidRPr="00913743">
        <w:rPr>
          <w:rFonts w:ascii="Arial" w:hAnsi="Arial" w:eastAsia="Times New Roman" w:cs="Arial"/>
          <w:sz w:val="24"/>
          <w:szCs w:val="24"/>
          <w:lang w:eastAsia="en-GB"/>
        </w:rPr>
        <w:t xml:space="preserve">To the right hand side of the steering wheel you will see a Driver ID receiver, a </w:t>
      </w:r>
      <w:r w:rsidRPr="001C6E94">
        <w:rPr>
          <w:rFonts w:ascii="Arial" w:hAnsi="Arial" w:eastAsia="Times New Roman" w:cs="Arial"/>
          <w:b/>
          <w:color w:val="00B050"/>
          <w:sz w:val="24"/>
          <w:szCs w:val="24"/>
          <w:lang w:eastAsia="en-GB"/>
        </w:rPr>
        <w:t>Green</w:t>
      </w:r>
      <w:r w:rsidRPr="001C6E94">
        <w:rPr>
          <w:rFonts w:ascii="Arial" w:hAnsi="Arial" w:eastAsia="Times New Roman" w:cs="Arial"/>
          <w:color w:val="333333"/>
          <w:sz w:val="24"/>
          <w:szCs w:val="24"/>
          <w:lang w:eastAsia="en-GB"/>
        </w:rPr>
        <w:t xml:space="preserve"> </w:t>
      </w:r>
      <w:r w:rsidRPr="00913743">
        <w:rPr>
          <w:rFonts w:ascii="Arial" w:hAnsi="Arial" w:eastAsia="Times New Roman" w:cs="Arial"/>
          <w:sz w:val="24"/>
          <w:szCs w:val="24"/>
          <w:lang w:eastAsia="en-GB"/>
        </w:rPr>
        <w:t xml:space="preserve">Pre-Drive check button, and a covered </w:t>
      </w:r>
      <w:r w:rsidRPr="001C6E94">
        <w:rPr>
          <w:rFonts w:ascii="Arial" w:hAnsi="Arial" w:eastAsia="Times New Roman" w:cs="Arial"/>
          <w:b/>
          <w:color w:val="FF0000"/>
          <w:sz w:val="24"/>
          <w:szCs w:val="24"/>
          <w:lang w:eastAsia="en-GB"/>
        </w:rPr>
        <w:t>Red</w:t>
      </w:r>
      <w:r w:rsidRPr="001C6E94">
        <w:rPr>
          <w:rFonts w:ascii="Arial" w:hAnsi="Arial" w:eastAsia="Times New Roman" w:cs="Arial"/>
          <w:color w:val="333333"/>
          <w:sz w:val="24"/>
          <w:szCs w:val="24"/>
          <w:lang w:eastAsia="en-GB"/>
        </w:rPr>
        <w:t xml:space="preserve"> </w:t>
      </w:r>
      <w:r w:rsidRPr="00913743">
        <w:rPr>
          <w:rFonts w:ascii="Arial" w:hAnsi="Arial" w:eastAsia="Times New Roman" w:cs="Arial"/>
          <w:sz w:val="24"/>
          <w:szCs w:val="24"/>
          <w:lang w:eastAsia="en-GB"/>
        </w:rPr>
        <w:t xml:space="preserve">Panic Button. </w:t>
      </w:r>
    </w:p>
    <w:p w:rsidRPr="001C6E94" w:rsidR="00BC1C09" w:rsidP="002F3E45" w:rsidRDefault="00555CA9">
      <w:pPr>
        <w:shd w:val="clear" w:color="auto" w:fill="FFFFFF"/>
        <w:spacing w:before="100" w:beforeAutospacing="1" w:after="100" w:afterAutospacing="1" w:line="240" w:lineRule="auto"/>
        <w:outlineLvl w:val="2"/>
        <w:rPr>
          <w:rFonts w:ascii="Arial" w:hAnsi="Arial" w:eastAsia="Times New Roman" w:cs="Arial"/>
          <w:color w:val="333333"/>
          <w:sz w:val="24"/>
          <w:szCs w:val="24"/>
          <w:lang w:eastAsia="en-GB"/>
        </w:rPr>
      </w:pPr>
      <w:r w:rsidRPr="001C6E94">
        <w:rPr>
          <w:rFonts w:ascii="Arial" w:hAnsi="Arial" w:eastAsia="Times New Roman" w:cs="Arial"/>
          <w:noProof/>
          <w:color w:val="333333"/>
          <w:sz w:val="24"/>
          <w:szCs w:val="24"/>
          <w:lang w:eastAsia="en-GB"/>
        </w:rPr>
        <w:drawing>
          <wp:inline distT="0" distB="0" distL="0" distR="0">
            <wp:extent cx="1672034" cy="1254026"/>
            <wp:effectExtent l="0" t="317" r="4127" b="4128"/>
            <wp:docPr id="30" name="Picture 30" descr="J:\Consulting-and-Contracting\County-Transport\Butterly_TP\Fleet Technical Officer MF\Projects\Nissan Leaf EV\20200226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nsulting-and-Contracting\County-Transport\Butterly_TP\Fleet Technical Officer MF\Projects\Nissan Leaf EV\20200226_1005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66961" cy="1325221"/>
                    </a:xfrm>
                    <a:prstGeom prst="rect">
                      <a:avLst/>
                    </a:prstGeom>
                    <a:noFill/>
                    <a:ln>
                      <a:noFill/>
                    </a:ln>
                  </pic:spPr>
                </pic:pic>
              </a:graphicData>
            </a:graphic>
          </wp:inline>
        </w:drawing>
      </w:r>
    </w:p>
    <w:p w:rsidRPr="001C6E94" w:rsidR="00B8491C" w:rsidP="002F3E45" w:rsidRDefault="00933F63">
      <w:pPr>
        <w:shd w:val="clear" w:color="auto" w:fill="FFFFFF"/>
        <w:spacing w:before="100" w:beforeAutospacing="1" w:after="100" w:afterAutospacing="1" w:line="240" w:lineRule="auto"/>
        <w:rPr>
          <w:rFonts w:ascii="Arial" w:hAnsi="Arial" w:eastAsia="Times New Roman" w:cs="Arial"/>
          <w:color w:val="333333"/>
          <w:sz w:val="24"/>
          <w:szCs w:val="24"/>
          <w:lang w:eastAsia="en-GB"/>
        </w:rPr>
      </w:pPr>
      <w:r w:rsidRPr="00913743">
        <w:rPr>
          <w:rFonts w:ascii="Arial" w:hAnsi="Arial" w:eastAsia="Times New Roman" w:cs="Arial"/>
          <w:sz w:val="24"/>
          <w:szCs w:val="24"/>
          <w:lang w:eastAsia="en-GB"/>
        </w:rPr>
        <w:t>The</w:t>
      </w:r>
      <w:r w:rsidRPr="001C6E94">
        <w:rPr>
          <w:rFonts w:ascii="Arial" w:hAnsi="Arial" w:eastAsia="Times New Roman" w:cs="Arial"/>
          <w:color w:val="333333"/>
          <w:sz w:val="24"/>
          <w:szCs w:val="24"/>
          <w:lang w:eastAsia="en-GB"/>
        </w:rPr>
        <w:t xml:space="preserve"> </w:t>
      </w:r>
      <w:r w:rsidRPr="001C6E94" w:rsidR="007B5ABE">
        <w:rPr>
          <w:rFonts w:ascii="Arial" w:hAnsi="Arial" w:eastAsia="Times New Roman" w:cs="Arial"/>
          <w:b/>
          <w:color w:val="00B050"/>
          <w:sz w:val="24"/>
          <w:szCs w:val="24"/>
          <w:lang w:eastAsia="en-GB"/>
        </w:rPr>
        <w:t>G</w:t>
      </w:r>
      <w:r w:rsidRPr="001C6E94">
        <w:rPr>
          <w:rFonts w:ascii="Arial" w:hAnsi="Arial" w:eastAsia="Times New Roman" w:cs="Arial"/>
          <w:b/>
          <w:color w:val="00B050"/>
          <w:sz w:val="24"/>
          <w:szCs w:val="24"/>
          <w:lang w:eastAsia="en-GB"/>
        </w:rPr>
        <w:t>reen</w:t>
      </w:r>
      <w:r w:rsidRPr="001C6E94">
        <w:rPr>
          <w:rFonts w:ascii="Arial" w:hAnsi="Arial" w:eastAsia="Times New Roman" w:cs="Arial"/>
          <w:color w:val="333333"/>
          <w:sz w:val="24"/>
          <w:szCs w:val="24"/>
          <w:lang w:eastAsia="en-GB"/>
        </w:rPr>
        <w:t xml:space="preserve"> </w:t>
      </w:r>
      <w:r w:rsidRPr="00913743">
        <w:rPr>
          <w:rFonts w:ascii="Arial" w:hAnsi="Arial" w:eastAsia="Times New Roman" w:cs="Arial"/>
          <w:sz w:val="24"/>
          <w:szCs w:val="24"/>
          <w:lang w:eastAsia="en-GB"/>
        </w:rPr>
        <w:t>button is to be pressed to confirm that a pre-drive check has been completed</w:t>
      </w:r>
      <w:r w:rsidRPr="00913743" w:rsidR="00B56EEE">
        <w:rPr>
          <w:rFonts w:ascii="Arial" w:hAnsi="Arial" w:eastAsia="Times New Roman" w:cs="Arial"/>
          <w:sz w:val="24"/>
          <w:szCs w:val="24"/>
          <w:lang w:eastAsia="en-GB"/>
        </w:rPr>
        <w:t>.</w:t>
      </w:r>
    </w:p>
    <w:p w:rsidRPr="00913743" w:rsidR="00B56EEE" w:rsidP="002F3E45" w:rsidRDefault="00933F63">
      <w:pPr>
        <w:shd w:val="clear" w:color="auto" w:fill="FFFFFF"/>
        <w:spacing w:before="100" w:beforeAutospacing="1" w:after="100" w:afterAutospacing="1" w:line="240" w:lineRule="auto"/>
        <w:rPr>
          <w:rFonts w:ascii="Arial" w:hAnsi="Arial" w:eastAsia="Times New Roman" w:cs="Arial"/>
          <w:b/>
          <w:sz w:val="24"/>
          <w:szCs w:val="24"/>
          <w:lang w:eastAsia="en-GB"/>
        </w:rPr>
      </w:pPr>
      <w:r w:rsidRPr="00913743">
        <w:rPr>
          <w:rFonts w:ascii="Arial" w:hAnsi="Arial" w:eastAsia="Times New Roman" w:cs="Arial"/>
          <w:sz w:val="24"/>
          <w:szCs w:val="24"/>
          <w:lang w:eastAsia="en-GB"/>
        </w:rPr>
        <w:t xml:space="preserve">If you require emergency assistance </w:t>
      </w:r>
      <w:r w:rsidRPr="00913743" w:rsidR="00B56EEE">
        <w:rPr>
          <w:rFonts w:ascii="Arial" w:hAnsi="Arial" w:eastAsia="Times New Roman" w:cs="Arial"/>
          <w:sz w:val="24"/>
          <w:szCs w:val="24"/>
          <w:lang w:eastAsia="en-GB"/>
        </w:rPr>
        <w:t>then you</w:t>
      </w:r>
      <w:r w:rsidRPr="00913743" w:rsidR="00C91047">
        <w:rPr>
          <w:rFonts w:ascii="Arial" w:hAnsi="Arial" w:eastAsia="Times New Roman" w:cs="Arial"/>
          <w:sz w:val="24"/>
          <w:szCs w:val="24"/>
          <w:lang w:eastAsia="en-GB"/>
        </w:rPr>
        <w:t xml:space="preserve"> press</w:t>
      </w:r>
      <w:r w:rsidRPr="00913743">
        <w:rPr>
          <w:rFonts w:ascii="Arial" w:hAnsi="Arial" w:eastAsia="Times New Roman" w:cs="Arial"/>
          <w:sz w:val="24"/>
          <w:szCs w:val="24"/>
          <w:lang w:eastAsia="en-GB"/>
        </w:rPr>
        <w:t xml:space="preserve"> the</w:t>
      </w:r>
      <w:r w:rsidRPr="00913743" w:rsidR="007B5ABE">
        <w:rPr>
          <w:rFonts w:ascii="Arial" w:hAnsi="Arial" w:eastAsia="Times New Roman" w:cs="Arial"/>
          <w:sz w:val="24"/>
          <w:szCs w:val="24"/>
          <w:lang w:eastAsia="en-GB"/>
        </w:rPr>
        <w:t xml:space="preserve"> </w:t>
      </w:r>
      <w:r w:rsidRPr="00913743" w:rsidR="007B5ABE">
        <w:rPr>
          <w:rFonts w:ascii="Arial" w:hAnsi="Arial" w:eastAsia="Times New Roman" w:cs="Arial"/>
          <w:b/>
          <w:sz w:val="24"/>
          <w:szCs w:val="24"/>
          <w:lang w:eastAsia="en-GB"/>
        </w:rPr>
        <w:t>Red</w:t>
      </w:r>
      <w:r w:rsidRPr="00913743">
        <w:rPr>
          <w:rFonts w:ascii="Arial" w:hAnsi="Arial" w:eastAsia="Times New Roman" w:cs="Arial"/>
          <w:sz w:val="24"/>
          <w:szCs w:val="24"/>
          <w:lang w:eastAsia="en-GB"/>
        </w:rPr>
        <w:t xml:space="preserve"> panic button</w:t>
      </w:r>
      <w:r w:rsidRPr="00913743" w:rsidR="00405CF2">
        <w:rPr>
          <w:rFonts w:ascii="Arial" w:hAnsi="Arial" w:eastAsia="Times New Roman" w:cs="Arial"/>
          <w:sz w:val="24"/>
          <w:szCs w:val="24"/>
          <w:lang w:eastAsia="en-GB"/>
        </w:rPr>
        <w:t>.</w:t>
      </w:r>
      <w:r w:rsidRPr="00913743" w:rsidR="00C91047">
        <w:rPr>
          <w:rFonts w:ascii="Arial" w:hAnsi="Arial" w:eastAsia="Times New Roman" w:cs="Arial"/>
          <w:sz w:val="24"/>
          <w:szCs w:val="24"/>
          <w:lang w:eastAsia="en-GB"/>
        </w:rPr>
        <w:t xml:space="preserve"> This sends an alert to the system which will notify a call centre agent</w:t>
      </w:r>
      <w:r w:rsidRPr="00913743" w:rsidR="00B56EEE">
        <w:rPr>
          <w:rFonts w:ascii="Arial" w:hAnsi="Arial" w:eastAsia="Times New Roman" w:cs="Arial"/>
          <w:sz w:val="24"/>
          <w:szCs w:val="24"/>
          <w:lang w:eastAsia="en-GB"/>
        </w:rPr>
        <w:t xml:space="preserve"> or a manager</w:t>
      </w:r>
      <w:r w:rsidRPr="00913743" w:rsidR="00C91047">
        <w:rPr>
          <w:rFonts w:ascii="Arial" w:hAnsi="Arial" w:eastAsia="Times New Roman" w:cs="Arial"/>
          <w:sz w:val="24"/>
          <w:szCs w:val="24"/>
          <w:lang w:eastAsia="en-GB"/>
        </w:rPr>
        <w:t xml:space="preserve"> who will then attempt to contact you. </w:t>
      </w:r>
      <w:r w:rsidRPr="00913743" w:rsidR="00C91047">
        <w:rPr>
          <w:rFonts w:ascii="Arial" w:hAnsi="Arial" w:eastAsia="Times New Roman" w:cs="Arial"/>
          <w:b/>
          <w:sz w:val="24"/>
          <w:szCs w:val="24"/>
          <w:lang w:eastAsia="en-GB"/>
        </w:rPr>
        <w:t>In an emergency situation please dial 999</w:t>
      </w:r>
      <w:r w:rsidRPr="00913743" w:rsidR="00405CF2">
        <w:rPr>
          <w:rFonts w:ascii="Arial" w:hAnsi="Arial" w:eastAsia="Times New Roman" w:cs="Arial"/>
          <w:b/>
          <w:sz w:val="24"/>
          <w:szCs w:val="24"/>
          <w:lang w:eastAsia="en-GB"/>
        </w:rPr>
        <w:t xml:space="preserve"> </w:t>
      </w:r>
    </w:p>
    <w:p w:rsidRPr="00913743" w:rsidR="00933F63" w:rsidP="002F3E45" w:rsidRDefault="00933F63">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 xml:space="preserve">The dash camera records data in three minute sections. Once the memory of the camera is full, it will begin to over write this data. If the camera senses that there has been an impact, the current three minute time slot of data will be saved onto the memory card and cannot be overwritten. If you are involved in </w:t>
      </w:r>
      <w:r w:rsidRPr="00913743" w:rsidR="00C91047">
        <w:rPr>
          <w:rFonts w:ascii="Arial" w:hAnsi="Arial" w:eastAsia="Times New Roman" w:cs="Arial"/>
          <w:sz w:val="24"/>
          <w:szCs w:val="24"/>
          <w:lang w:eastAsia="en-GB"/>
        </w:rPr>
        <w:t xml:space="preserve">or witness </w:t>
      </w:r>
      <w:r w:rsidRPr="00913743">
        <w:rPr>
          <w:rFonts w:ascii="Arial" w:hAnsi="Arial" w:eastAsia="Times New Roman" w:cs="Arial"/>
          <w:sz w:val="24"/>
          <w:szCs w:val="24"/>
          <w:lang w:eastAsia="en-GB"/>
        </w:rPr>
        <w:t xml:space="preserve">an incident </w:t>
      </w:r>
      <w:r w:rsidRPr="00913743" w:rsidR="00C91047">
        <w:rPr>
          <w:rFonts w:ascii="Arial" w:hAnsi="Arial" w:eastAsia="Times New Roman" w:cs="Arial"/>
          <w:sz w:val="24"/>
          <w:szCs w:val="24"/>
          <w:lang w:eastAsia="en-GB"/>
        </w:rPr>
        <w:t>that you wish to save for future reference</w:t>
      </w:r>
      <w:r w:rsidRPr="00913743" w:rsidR="00D445C4">
        <w:rPr>
          <w:rFonts w:ascii="Arial" w:hAnsi="Arial" w:eastAsia="Times New Roman" w:cs="Arial"/>
          <w:sz w:val="24"/>
          <w:szCs w:val="24"/>
          <w:lang w:eastAsia="en-GB"/>
        </w:rPr>
        <w:t xml:space="preserve">, press the red button located on the left hand side of the camera. This again will save the current three minutes of data on the card where it cannot be over written. If you are involved in an incident and require the camera footage to be downloaded, please speak to Ian Slack. </w:t>
      </w:r>
    </w:p>
    <w:p w:rsidRPr="00913743" w:rsidR="00B56EEE" w:rsidP="002F3E45" w:rsidRDefault="00D445C4">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1768211</wp:posOffset>
                </wp:positionH>
                <wp:positionV relativeFrom="paragraph">
                  <wp:posOffset>537779</wp:posOffset>
                </wp:positionV>
                <wp:extent cx="469076" cy="47147"/>
                <wp:effectExtent l="38100" t="38100" r="26670" b="86360"/>
                <wp:wrapNone/>
                <wp:docPr id="28" name="Straight Arrow Connector 28"/>
                <wp:cNvGraphicFramePr/>
                <a:graphic xmlns:a="http://schemas.openxmlformats.org/drawingml/2006/main">
                  <a:graphicData uri="http://schemas.microsoft.com/office/word/2010/wordprocessingShape">
                    <wps:wsp>
                      <wps:cNvCnPr/>
                      <wps:spPr>
                        <a:xfrm flipH="1">
                          <a:off x="0" y="0"/>
                          <a:ext cx="469076" cy="471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5AA2DE75">
                <v:path fillok="f" arrowok="t" o:connecttype="none"/>
                <o:lock v:ext="edit" shapetype="t"/>
              </v:shapetype>
              <v:shape id="Straight Arrow Connector 28" style="position:absolute;margin-left:139.25pt;margin-top:42.35pt;width:36.95pt;height:3.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">
                <v:stroke joinstyle="miter" endarrow="block"/>
              </v:shape>
            </w:pict>
          </mc:Fallback>
        </mc:AlternateContent>
      </w:r>
      <w:r w:rsidRPr="00913743">
        <w:rPr>
          <w:rFonts w:ascii="Arial" w:hAnsi="Arial" w:cs="Arial"/>
          <w:noProof/>
          <w:sz w:val="24"/>
          <w:szCs w:val="24"/>
          <w:lang w:eastAsia="en-GB"/>
        </w:rPr>
        <w:drawing>
          <wp:inline distT="0" distB="0" distL="0" distR="0" wp14:anchorId="0C952454" wp14:editId="275FB638">
            <wp:extent cx="1745673" cy="831069"/>
            <wp:effectExtent l="0" t="0" r="6985" b="7620"/>
            <wp:docPr id="27" name="Picture 27" descr="Image result for transcen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nscend 2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5285" cy="859449"/>
                    </a:xfrm>
                    <a:prstGeom prst="rect">
                      <a:avLst/>
                    </a:prstGeom>
                    <a:noFill/>
                    <a:ln>
                      <a:noFill/>
                    </a:ln>
                  </pic:spPr>
                </pic:pic>
              </a:graphicData>
            </a:graphic>
          </wp:inline>
        </w:drawing>
      </w:r>
    </w:p>
    <w:p w:rsidRPr="00913743" w:rsidR="00B56EEE" w:rsidP="002F3E45" w:rsidRDefault="00B56EEE">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sz w:val="24"/>
          <w:szCs w:val="24"/>
          <w:lang w:eastAsia="en-GB"/>
        </w:rPr>
        <w:t>The driver behaviour bar indicates your driving performance. Green lights are great, amber indicates that you need to be more aware of your driving pattern</w:t>
      </w:r>
      <w:r w:rsidRPr="00913743" w:rsidR="007B5ABE">
        <w:rPr>
          <w:rFonts w:ascii="Arial" w:hAnsi="Arial" w:eastAsia="Times New Roman" w:cs="Arial"/>
          <w:sz w:val="24"/>
          <w:szCs w:val="24"/>
          <w:lang w:eastAsia="en-GB"/>
        </w:rPr>
        <w:t xml:space="preserve">, red indicates </w:t>
      </w:r>
      <w:r w:rsidR="00C95433">
        <w:rPr>
          <w:rFonts w:ascii="Arial" w:hAnsi="Arial" w:eastAsia="Times New Roman" w:cs="Arial"/>
          <w:sz w:val="24"/>
          <w:szCs w:val="24"/>
          <w:lang w:eastAsia="en-GB"/>
        </w:rPr>
        <w:t>that you need to improve your driving style.</w:t>
      </w:r>
      <w:bookmarkStart w:name="_GoBack" w:id="0"/>
      <w:bookmarkEnd w:id="0"/>
      <w:r w:rsidRPr="00913743" w:rsidR="007B5ABE">
        <w:rPr>
          <w:rFonts w:ascii="Arial" w:hAnsi="Arial" w:eastAsia="Times New Roman" w:cs="Arial"/>
          <w:sz w:val="24"/>
          <w:szCs w:val="24"/>
          <w:lang w:eastAsia="en-GB"/>
        </w:rPr>
        <w:t xml:space="preserve"> </w:t>
      </w:r>
    </w:p>
    <w:p w:rsidRPr="00913743" w:rsidR="00596AFF" w:rsidP="002F3E45" w:rsidRDefault="00B56EEE">
      <w:pPr>
        <w:shd w:val="clear" w:color="auto" w:fill="FFFFFF"/>
        <w:spacing w:before="100" w:beforeAutospacing="1" w:after="100" w:afterAutospacing="1" w:line="240" w:lineRule="auto"/>
        <w:rPr>
          <w:rFonts w:ascii="Arial" w:hAnsi="Arial" w:eastAsia="Times New Roman" w:cs="Arial"/>
          <w:sz w:val="24"/>
          <w:szCs w:val="24"/>
          <w:lang w:eastAsia="en-GB"/>
        </w:rPr>
      </w:pPr>
      <w:r w:rsidRPr="00913743">
        <w:rPr>
          <w:rFonts w:ascii="Arial" w:hAnsi="Arial" w:eastAsia="Times New Roman" w:cs="Arial"/>
          <w:noProof/>
          <w:sz w:val="24"/>
          <w:szCs w:val="24"/>
          <w:lang w:eastAsia="en-GB"/>
        </w:rPr>
        <w:drawing>
          <wp:inline distT="0" distB="0" distL="0" distR="0">
            <wp:extent cx="950026" cy="712520"/>
            <wp:effectExtent l="0" t="0" r="2540" b="0"/>
            <wp:docPr id="193" name="Picture 193" descr="J:\Consulting-and-Contracting\County-Transport\Butterly_TP\Fleet Technical Officer MF\Projects\Nissan Leaf EV\20200226_1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nsulting-and-Contracting\County-Transport\Butterly_TP\Fleet Technical Officer MF\Projects\Nissan Leaf EV\20200226_1052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4703" cy="791028"/>
                    </a:xfrm>
                    <a:prstGeom prst="rect">
                      <a:avLst/>
                    </a:prstGeom>
                    <a:noFill/>
                    <a:ln>
                      <a:noFill/>
                    </a:ln>
                  </pic:spPr>
                </pic:pic>
              </a:graphicData>
            </a:graphic>
          </wp:inline>
        </w:drawing>
      </w:r>
      <w:r w:rsidRPr="00913743" w:rsidR="00AB1FA8">
        <w:rPr>
          <w:rFonts w:ascii="Arial" w:hAnsi="Arial" w:eastAsia="Times New Roman" w:cs="Arial"/>
          <w:sz w:val="24"/>
          <w:szCs w:val="24"/>
          <w:lang w:eastAsia="en-GB"/>
        </w:rPr>
        <w:br/>
      </w:r>
    </w:p>
    <w:sectPr w:rsidRPr="00913743" w:rsidR="00596AFF" w:rsidSect="008E54C5">
      <w:headerReference w:type="default" r:id="rId23"/>
      <w:footerReference w:type="default" r:id="rId24"/>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42" w:rsidRDefault="007E5D42" w:rsidP="008E54C5">
      <w:pPr>
        <w:spacing w:after="0" w:line="240" w:lineRule="auto"/>
      </w:pPr>
      <w:r>
        <w:separator/>
      </w:r>
    </w:p>
  </w:endnote>
  <w:endnote w:type="continuationSeparator" w:id="0">
    <w:p w:rsidR="007E5D42" w:rsidRDefault="007E5D42" w:rsidP="008E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90419"/>
      <w:docPartObj>
        <w:docPartGallery w:val="Page Numbers (Bottom of Page)"/>
        <w:docPartUnique/>
      </w:docPartObj>
    </w:sdtPr>
    <w:sdtEndPr>
      <w:rPr>
        <w:noProof/>
        <w:sz w:val="16"/>
        <w:szCs w:val="16"/>
      </w:rPr>
    </w:sdtEndPr>
    <w:sdtContent>
      <w:p w:rsidR="00405CF2" w:rsidRPr="007B5ABE" w:rsidRDefault="00405CF2">
        <w:pPr>
          <w:pStyle w:val="Footer"/>
          <w:jc w:val="center"/>
          <w:rPr>
            <w:sz w:val="16"/>
            <w:szCs w:val="16"/>
          </w:rPr>
        </w:pPr>
        <w:r w:rsidRPr="007B5ABE">
          <w:rPr>
            <w:sz w:val="16"/>
            <w:szCs w:val="16"/>
          </w:rPr>
          <w:fldChar w:fldCharType="begin"/>
        </w:r>
        <w:r w:rsidRPr="007B5ABE">
          <w:rPr>
            <w:sz w:val="16"/>
            <w:szCs w:val="16"/>
          </w:rPr>
          <w:instrText xml:space="preserve"> PAGE   \* MERGEFORMAT </w:instrText>
        </w:r>
        <w:r w:rsidRPr="007B5ABE">
          <w:rPr>
            <w:sz w:val="16"/>
            <w:szCs w:val="16"/>
          </w:rPr>
          <w:fldChar w:fldCharType="separate"/>
        </w:r>
        <w:r w:rsidR="00C95433">
          <w:rPr>
            <w:noProof/>
            <w:sz w:val="16"/>
            <w:szCs w:val="16"/>
          </w:rPr>
          <w:t>5</w:t>
        </w:r>
        <w:r w:rsidRPr="007B5ABE">
          <w:rPr>
            <w:noProof/>
            <w:sz w:val="16"/>
            <w:szCs w:val="16"/>
          </w:rPr>
          <w:fldChar w:fldCharType="end"/>
        </w:r>
      </w:p>
    </w:sdtContent>
  </w:sdt>
  <w:p w:rsidR="00405CF2" w:rsidRPr="00D91C0C" w:rsidRDefault="00D91C0C">
    <w:pPr>
      <w:pStyle w:val="Footer"/>
      <w:rPr>
        <w:sz w:val="16"/>
        <w:szCs w:val="16"/>
      </w:rPr>
    </w:pPr>
    <w:r w:rsidRPr="00D91C0C">
      <w:rPr>
        <w:sz w:val="16"/>
        <w:szCs w:val="16"/>
      </w:rPr>
      <w:t>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42" w:rsidRDefault="007E5D42" w:rsidP="008E54C5">
      <w:pPr>
        <w:spacing w:after="0" w:line="240" w:lineRule="auto"/>
      </w:pPr>
      <w:r>
        <w:separator/>
      </w:r>
    </w:p>
  </w:footnote>
  <w:footnote w:type="continuationSeparator" w:id="0">
    <w:p w:rsidR="007E5D42" w:rsidRDefault="007E5D42" w:rsidP="008E5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4C5" w:rsidRDefault="008E54C5" w:rsidP="008E54C5">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91F17"/>
    <w:multiLevelType w:val="multilevel"/>
    <w:tmpl w:val="D37E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401FF5"/>
    <w:multiLevelType w:val="multilevel"/>
    <w:tmpl w:val="677C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787687"/>
    <w:multiLevelType w:val="multilevel"/>
    <w:tmpl w:val="DB9C7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FF4580"/>
    <w:multiLevelType w:val="multilevel"/>
    <w:tmpl w:val="D0FE4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326010"/>
    <w:multiLevelType w:val="multilevel"/>
    <w:tmpl w:val="2E3E6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A7"/>
    <w:rsid w:val="00015E15"/>
    <w:rsid w:val="00144D66"/>
    <w:rsid w:val="001C6E94"/>
    <w:rsid w:val="00240099"/>
    <w:rsid w:val="002578F6"/>
    <w:rsid w:val="002F3E45"/>
    <w:rsid w:val="003232AD"/>
    <w:rsid w:val="003D4143"/>
    <w:rsid w:val="00405CF2"/>
    <w:rsid w:val="0053230B"/>
    <w:rsid w:val="00532669"/>
    <w:rsid w:val="005345EF"/>
    <w:rsid w:val="00555CA9"/>
    <w:rsid w:val="00596AFF"/>
    <w:rsid w:val="005C3DDE"/>
    <w:rsid w:val="005C7F00"/>
    <w:rsid w:val="00654535"/>
    <w:rsid w:val="00690236"/>
    <w:rsid w:val="006968D3"/>
    <w:rsid w:val="007B5ABE"/>
    <w:rsid w:val="007E5D42"/>
    <w:rsid w:val="00803CF6"/>
    <w:rsid w:val="008E54C5"/>
    <w:rsid w:val="00911365"/>
    <w:rsid w:val="00913743"/>
    <w:rsid w:val="00933F63"/>
    <w:rsid w:val="009C58A9"/>
    <w:rsid w:val="009D46CD"/>
    <w:rsid w:val="00A200A2"/>
    <w:rsid w:val="00A329B7"/>
    <w:rsid w:val="00A71AD9"/>
    <w:rsid w:val="00AB1FA8"/>
    <w:rsid w:val="00B558A6"/>
    <w:rsid w:val="00B56EEE"/>
    <w:rsid w:val="00B8491C"/>
    <w:rsid w:val="00BC1C09"/>
    <w:rsid w:val="00BC5B14"/>
    <w:rsid w:val="00BD6C28"/>
    <w:rsid w:val="00C33221"/>
    <w:rsid w:val="00C91047"/>
    <w:rsid w:val="00C921BF"/>
    <w:rsid w:val="00C95433"/>
    <w:rsid w:val="00D43D6F"/>
    <w:rsid w:val="00D445C4"/>
    <w:rsid w:val="00D45A12"/>
    <w:rsid w:val="00D60979"/>
    <w:rsid w:val="00D91C0C"/>
    <w:rsid w:val="00DB1BA7"/>
    <w:rsid w:val="00E8382B"/>
    <w:rsid w:val="00E961AE"/>
    <w:rsid w:val="00EF0655"/>
    <w:rsid w:val="00F16739"/>
    <w:rsid w:val="00FF7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3895D8-FB01-4575-ACE6-A5C24D24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54C5"/>
    <w:pPr>
      <w:ind w:left="720"/>
      <w:contextualSpacing/>
    </w:pPr>
  </w:style>
  <w:style w:type="paragraph" w:styleId="Header">
    <w:name w:val="header"/>
    <w:basedOn w:val="Normal"/>
    <w:link w:val="HeaderChar"/>
    <w:uiPriority w:val="99"/>
    <w:unhideWhenUsed/>
    <w:rsid w:val="008E5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4C5"/>
  </w:style>
  <w:style w:type="paragraph" w:styleId="Footer">
    <w:name w:val="footer"/>
    <w:basedOn w:val="Normal"/>
    <w:link w:val="FooterChar"/>
    <w:uiPriority w:val="99"/>
    <w:unhideWhenUsed/>
    <w:rsid w:val="008E5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4C5"/>
  </w:style>
  <w:style w:type="paragraph" w:styleId="BalloonText">
    <w:name w:val="Balloon Text"/>
    <w:basedOn w:val="Normal"/>
    <w:link w:val="BalloonTextChar"/>
    <w:uiPriority w:val="99"/>
    <w:semiHidden/>
    <w:unhideWhenUsed/>
    <w:rsid w:val="00D60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79"/>
    <w:rPr>
      <w:rFonts w:ascii="Segoe UI" w:hAnsi="Segoe UI" w:cs="Segoe UI"/>
      <w:sz w:val="18"/>
      <w:szCs w:val="18"/>
    </w:rPr>
  </w:style>
  <w:style w:type="character" w:styleId="CommentReference">
    <w:name w:val="annotation reference"/>
    <w:basedOn w:val="DefaultParagraphFont"/>
    <w:uiPriority w:val="99"/>
    <w:semiHidden/>
    <w:unhideWhenUsed/>
    <w:rsid w:val="0053230B"/>
    <w:rPr>
      <w:sz w:val="16"/>
      <w:szCs w:val="16"/>
    </w:rPr>
  </w:style>
  <w:style w:type="paragraph" w:styleId="CommentText">
    <w:name w:val="annotation text"/>
    <w:basedOn w:val="Normal"/>
    <w:link w:val="CommentTextChar"/>
    <w:uiPriority w:val="99"/>
    <w:semiHidden/>
    <w:unhideWhenUsed/>
    <w:rsid w:val="0053230B"/>
    <w:pPr>
      <w:spacing w:line="240" w:lineRule="auto"/>
    </w:pPr>
    <w:rPr>
      <w:sz w:val="20"/>
      <w:szCs w:val="20"/>
    </w:rPr>
  </w:style>
  <w:style w:type="character" w:customStyle="1" w:styleId="CommentTextChar">
    <w:name w:val="Comment Text Char"/>
    <w:basedOn w:val="DefaultParagraphFont"/>
    <w:link w:val="CommentText"/>
    <w:uiPriority w:val="99"/>
    <w:semiHidden/>
    <w:rsid w:val="0053230B"/>
    <w:rPr>
      <w:sz w:val="20"/>
      <w:szCs w:val="20"/>
    </w:rPr>
  </w:style>
  <w:style w:type="paragraph" w:styleId="CommentSubject">
    <w:name w:val="annotation subject"/>
    <w:basedOn w:val="CommentText"/>
    <w:next w:val="CommentText"/>
    <w:link w:val="CommentSubjectChar"/>
    <w:uiPriority w:val="99"/>
    <w:semiHidden/>
    <w:unhideWhenUsed/>
    <w:rsid w:val="0053230B"/>
    <w:rPr>
      <w:b/>
      <w:bCs/>
    </w:rPr>
  </w:style>
  <w:style w:type="character" w:customStyle="1" w:styleId="CommentSubjectChar">
    <w:name w:val="Comment Subject Char"/>
    <w:basedOn w:val="CommentTextChar"/>
    <w:link w:val="CommentSubject"/>
    <w:uiPriority w:val="99"/>
    <w:semiHidden/>
    <w:rsid w:val="005323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202253">
      <w:bodyDiv w:val="1"/>
      <w:marLeft w:val="0"/>
      <w:marRight w:val="0"/>
      <w:marTop w:val="0"/>
      <w:marBottom w:val="0"/>
      <w:divBdr>
        <w:top w:val="none" w:sz="0" w:space="0" w:color="auto"/>
        <w:left w:val="none" w:sz="0" w:space="0" w:color="auto"/>
        <w:bottom w:val="none" w:sz="0" w:space="0" w:color="auto"/>
        <w:right w:val="none" w:sz="0" w:space="0" w:color="auto"/>
      </w:divBdr>
      <w:divsChild>
        <w:div w:id="1427113493">
          <w:marLeft w:val="0"/>
          <w:marRight w:val="0"/>
          <w:marTop w:val="0"/>
          <w:marBottom w:val="0"/>
          <w:divBdr>
            <w:top w:val="none" w:sz="0" w:space="0" w:color="auto"/>
            <w:left w:val="none" w:sz="0" w:space="0" w:color="auto"/>
            <w:bottom w:val="none" w:sz="0" w:space="0" w:color="auto"/>
            <w:right w:val="none" w:sz="0" w:space="0" w:color="auto"/>
          </w:divBdr>
          <w:divsChild>
            <w:div w:id="417361766">
              <w:marLeft w:val="0"/>
              <w:marRight w:val="0"/>
              <w:marTop w:val="0"/>
              <w:marBottom w:val="0"/>
              <w:divBdr>
                <w:top w:val="none" w:sz="0" w:space="0" w:color="auto"/>
                <w:left w:val="none" w:sz="0" w:space="0" w:color="auto"/>
                <w:bottom w:val="none" w:sz="0" w:space="0" w:color="auto"/>
                <w:right w:val="none" w:sz="0" w:space="0" w:color="auto"/>
              </w:divBdr>
              <w:divsChild>
                <w:div w:id="1419592896">
                  <w:marLeft w:val="0"/>
                  <w:marRight w:val="0"/>
                  <w:marTop w:val="0"/>
                  <w:marBottom w:val="0"/>
                  <w:divBdr>
                    <w:top w:val="none" w:sz="0" w:space="0" w:color="auto"/>
                    <w:left w:val="none" w:sz="0" w:space="0" w:color="auto"/>
                    <w:bottom w:val="none" w:sz="0" w:space="0" w:color="auto"/>
                    <w:right w:val="none" w:sz="0" w:space="0" w:color="auto"/>
                  </w:divBdr>
                  <w:divsChild>
                    <w:div w:id="1779106141">
                      <w:marLeft w:val="0"/>
                      <w:marRight w:val="0"/>
                      <w:marTop w:val="0"/>
                      <w:marBottom w:val="0"/>
                      <w:divBdr>
                        <w:top w:val="none" w:sz="0" w:space="0" w:color="auto"/>
                        <w:left w:val="none" w:sz="0" w:space="0" w:color="auto"/>
                        <w:bottom w:val="none" w:sz="0" w:space="0" w:color="auto"/>
                        <w:right w:val="none" w:sz="0" w:space="0" w:color="auto"/>
                      </w:divBdr>
                      <w:divsChild>
                        <w:div w:id="2097625675">
                          <w:marLeft w:val="0"/>
                          <w:marRight w:val="0"/>
                          <w:marTop w:val="0"/>
                          <w:marBottom w:val="0"/>
                          <w:divBdr>
                            <w:top w:val="none" w:sz="0" w:space="0" w:color="auto"/>
                            <w:left w:val="none" w:sz="0" w:space="0" w:color="auto"/>
                            <w:bottom w:val="none" w:sz="0" w:space="0" w:color="auto"/>
                            <w:right w:val="none" w:sz="0" w:space="0" w:color="auto"/>
                          </w:divBdr>
                          <w:divsChild>
                            <w:div w:id="160392699">
                              <w:marLeft w:val="0"/>
                              <w:marRight w:val="0"/>
                              <w:marTop w:val="0"/>
                              <w:marBottom w:val="0"/>
                              <w:divBdr>
                                <w:top w:val="none" w:sz="0" w:space="0" w:color="auto"/>
                                <w:left w:val="none" w:sz="0" w:space="0" w:color="auto"/>
                                <w:bottom w:val="none" w:sz="0" w:space="0" w:color="auto"/>
                                <w:right w:val="none" w:sz="0" w:space="0" w:color="auto"/>
                              </w:divBdr>
                              <w:divsChild>
                                <w:div w:id="1289313844">
                                  <w:marLeft w:val="0"/>
                                  <w:marRight w:val="0"/>
                                  <w:marTop w:val="0"/>
                                  <w:marBottom w:val="0"/>
                                  <w:divBdr>
                                    <w:top w:val="none" w:sz="0" w:space="0" w:color="auto"/>
                                    <w:left w:val="none" w:sz="0" w:space="0" w:color="auto"/>
                                    <w:bottom w:val="none" w:sz="0" w:space="0" w:color="auto"/>
                                    <w:right w:val="none" w:sz="0" w:space="0" w:color="auto"/>
                                  </w:divBdr>
                                  <w:divsChild>
                                    <w:div w:id="1279332375">
                                      <w:marLeft w:val="0"/>
                                      <w:marRight w:val="0"/>
                                      <w:marTop w:val="0"/>
                                      <w:marBottom w:val="0"/>
                                      <w:divBdr>
                                        <w:top w:val="none" w:sz="0" w:space="0" w:color="auto"/>
                                        <w:left w:val="none" w:sz="0" w:space="0" w:color="auto"/>
                                        <w:bottom w:val="none" w:sz="0" w:space="0" w:color="auto"/>
                                        <w:right w:val="none" w:sz="0" w:space="0" w:color="auto"/>
                                      </w:divBdr>
                                      <w:divsChild>
                                        <w:div w:id="2003074803">
                                          <w:marLeft w:val="0"/>
                                          <w:marRight w:val="0"/>
                                          <w:marTop w:val="100"/>
                                          <w:marBottom w:val="100"/>
                                          <w:divBdr>
                                            <w:top w:val="none" w:sz="0" w:space="0" w:color="auto"/>
                                            <w:left w:val="none" w:sz="0" w:space="0" w:color="auto"/>
                                            <w:bottom w:val="none" w:sz="0" w:space="0" w:color="auto"/>
                                            <w:right w:val="none" w:sz="0" w:space="0" w:color="auto"/>
                                          </w:divBdr>
                                          <w:divsChild>
                                            <w:div w:id="1090350751">
                                              <w:marLeft w:val="0"/>
                                              <w:marRight w:val="0"/>
                                              <w:marTop w:val="0"/>
                                              <w:marBottom w:val="0"/>
                                              <w:divBdr>
                                                <w:top w:val="none" w:sz="0" w:space="0" w:color="auto"/>
                                                <w:left w:val="none" w:sz="0" w:space="0" w:color="auto"/>
                                                <w:bottom w:val="none" w:sz="0" w:space="0" w:color="auto"/>
                                                <w:right w:val="none" w:sz="0" w:space="0" w:color="auto"/>
                                              </w:divBdr>
                                              <w:divsChild>
                                                <w:div w:id="1905722921">
                                                  <w:marLeft w:val="0"/>
                                                  <w:marRight w:val="0"/>
                                                  <w:marTop w:val="0"/>
                                                  <w:marBottom w:val="0"/>
                                                  <w:divBdr>
                                                    <w:top w:val="none" w:sz="0" w:space="0" w:color="auto"/>
                                                    <w:left w:val="none" w:sz="0" w:space="0" w:color="auto"/>
                                                    <w:bottom w:val="none" w:sz="0" w:space="0" w:color="auto"/>
                                                    <w:right w:val="none" w:sz="0" w:space="0" w:color="auto"/>
                                                  </w:divBdr>
                                                  <w:divsChild>
                                                    <w:div w:id="2003655816">
                                                      <w:marLeft w:val="0"/>
                                                      <w:marRight w:val="0"/>
                                                      <w:marTop w:val="0"/>
                                                      <w:marBottom w:val="0"/>
                                                      <w:divBdr>
                                                        <w:top w:val="none" w:sz="0" w:space="0" w:color="auto"/>
                                                        <w:left w:val="none" w:sz="0" w:space="0" w:color="auto"/>
                                                        <w:bottom w:val="none" w:sz="0" w:space="0" w:color="auto"/>
                                                        <w:right w:val="none" w:sz="0" w:space="0" w:color="auto"/>
                                                      </w:divBdr>
                                                    </w:div>
                                                  </w:divsChild>
                                                </w:div>
                                                <w:div w:id="1736199477">
                                                  <w:marLeft w:val="0"/>
                                                  <w:marRight w:val="0"/>
                                                  <w:marTop w:val="0"/>
                                                  <w:marBottom w:val="0"/>
                                                  <w:divBdr>
                                                    <w:top w:val="none" w:sz="0" w:space="0" w:color="auto"/>
                                                    <w:left w:val="none" w:sz="0" w:space="0" w:color="auto"/>
                                                    <w:bottom w:val="none" w:sz="0" w:space="0" w:color="auto"/>
                                                    <w:right w:val="none" w:sz="0" w:space="0" w:color="auto"/>
                                                  </w:divBdr>
                                                  <w:divsChild>
                                                    <w:div w:id="1228414627">
                                                      <w:marLeft w:val="0"/>
                                                      <w:marRight w:val="0"/>
                                                      <w:marTop w:val="0"/>
                                                      <w:marBottom w:val="0"/>
                                                      <w:divBdr>
                                                        <w:top w:val="none" w:sz="0" w:space="0" w:color="auto"/>
                                                        <w:left w:val="none" w:sz="0" w:space="0" w:color="auto"/>
                                                        <w:bottom w:val="none" w:sz="0" w:space="0" w:color="auto"/>
                                                        <w:right w:val="none" w:sz="0" w:space="0" w:color="auto"/>
                                                      </w:divBdr>
                                                    </w:div>
                                                  </w:divsChild>
                                                </w:div>
                                                <w:div w:id="1050224808">
                                                  <w:marLeft w:val="0"/>
                                                  <w:marRight w:val="0"/>
                                                  <w:marTop w:val="0"/>
                                                  <w:marBottom w:val="0"/>
                                                  <w:divBdr>
                                                    <w:top w:val="none" w:sz="0" w:space="0" w:color="auto"/>
                                                    <w:left w:val="none" w:sz="0" w:space="0" w:color="auto"/>
                                                    <w:bottom w:val="none" w:sz="0" w:space="0" w:color="auto"/>
                                                    <w:right w:val="none" w:sz="0" w:space="0" w:color="auto"/>
                                                  </w:divBdr>
                                                  <w:divsChild>
                                                    <w:div w:id="6066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8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7.jpg@01D5EBFF.8BB7E410"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cid:image008.jpg@01D5EBFF.8BB7E4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D8310-771B-47F5-B880-B81984D7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935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Nissan Leaf quick start guide</dc:title>
  <dc:subject>
  </dc:subject>
  <dc:creator>Marc Frobisher (Economy Transport and Environment)</dc:creator>
  <cp:keywords>
  </cp:keywords>
  <dc:description>
  </dc:description>
  <cp:lastModifiedBy>Neil Bower</cp:lastModifiedBy>
  <cp:revision>5</cp:revision>
  <cp:lastPrinted>2020-02-26T11:02:00Z</cp:lastPrinted>
  <dcterms:created xsi:type="dcterms:W3CDTF">2020-02-26T11:59:00Z</dcterms:created>
  <dcterms:modified xsi:type="dcterms:W3CDTF">2020-03-10T10:20:47Z</dcterms:modified>
</cp:coreProperties>
</file>